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AC0D" w14:textId="214CD9CD" w:rsidR="00EF2622" w:rsidRPr="00033E9D" w:rsidRDefault="00EC67DB" w:rsidP="00E829CB">
      <w:pPr>
        <w:jc w:val="center"/>
        <w:rPr>
          <w:rFonts w:ascii="Constantia" w:hAnsi="Constantia"/>
          <w:b/>
          <w:bCs/>
        </w:rPr>
      </w:pPr>
      <w:bookmarkStart w:id="0" w:name="_Toc106612242"/>
      <w:r w:rsidRPr="00033E9D">
        <w:rPr>
          <w:rFonts w:ascii="Constantia" w:hAnsi="Constantia"/>
          <w:b/>
          <w:bCs/>
        </w:rPr>
        <w:t xml:space="preserve">Object-centred </w:t>
      </w:r>
      <w:r w:rsidR="001175AE" w:rsidRPr="00033E9D">
        <w:rPr>
          <w:rFonts w:ascii="Constantia" w:hAnsi="Constantia"/>
          <w:b/>
          <w:bCs/>
        </w:rPr>
        <w:t>Live Methods</w:t>
      </w:r>
      <w:r w:rsidR="00E83A06" w:rsidRPr="00033E9D">
        <w:rPr>
          <w:rFonts w:ascii="Constantia" w:hAnsi="Constantia"/>
          <w:b/>
          <w:bCs/>
        </w:rPr>
        <w:t>: Three Manifesto Provocations</w:t>
      </w:r>
      <w:r w:rsidR="002C4DFC" w:rsidRPr="00033E9D">
        <w:rPr>
          <w:rFonts w:ascii="Constantia" w:hAnsi="Constantia"/>
          <w:b/>
          <w:bCs/>
        </w:rPr>
        <w:t xml:space="preserve">, Material </w:t>
      </w:r>
      <w:proofErr w:type="gramStart"/>
      <w:r w:rsidR="002C4DFC" w:rsidRPr="00033E9D">
        <w:rPr>
          <w:rFonts w:ascii="Constantia" w:hAnsi="Constantia"/>
          <w:b/>
          <w:bCs/>
        </w:rPr>
        <w:t>Culture</w:t>
      </w:r>
      <w:proofErr w:type="gramEnd"/>
      <w:r w:rsidR="00E83A06" w:rsidRPr="00033E9D">
        <w:rPr>
          <w:rFonts w:ascii="Constantia" w:hAnsi="Constantia"/>
          <w:b/>
          <w:bCs/>
        </w:rPr>
        <w:t xml:space="preserve"> and the Topograph</w:t>
      </w:r>
      <w:r w:rsidR="002C4DFC" w:rsidRPr="00033E9D">
        <w:rPr>
          <w:rFonts w:ascii="Constantia" w:hAnsi="Constantia"/>
          <w:b/>
          <w:bCs/>
        </w:rPr>
        <w:t>y</w:t>
      </w:r>
      <w:r w:rsidR="00E83A06" w:rsidRPr="00033E9D">
        <w:rPr>
          <w:rFonts w:ascii="Constantia" w:hAnsi="Constantia"/>
          <w:b/>
          <w:bCs/>
        </w:rPr>
        <w:t xml:space="preserve"> </w:t>
      </w:r>
      <w:r w:rsidR="002C4DFC" w:rsidRPr="00033E9D">
        <w:rPr>
          <w:rFonts w:ascii="Constantia" w:hAnsi="Constantia"/>
          <w:b/>
          <w:bCs/>
        </w:rPr>
        <w:t xml:space="preserve">of </w:t>
      </w:r>
      <w:r w:rsidR="00E83A06" w:rsidRPr="00033E9D">
        <w:rPr>
          <w:rFonts w:ascii="Constantia" w:hAnsi="Constantia"/>
          <w:b/>
          <w:bCs/>
        </w:rPr>
        <w:t>Sociological Inquiry</w:t>
      </w:r>
      <w:bookmarkEnd w:id="0"/>
    </w:p>
    <w:p w14:paraId="177AA0ED" w14:textId="567C6210" w:rsidR="0080419C" w:rsidRPr="0085071A" w:rsidRDefault="0080419C" w:rsidP="00E829CB">
      <w:pPr>
        <w:jc w:val="center"/>
        <w:rPr>
          <w:rFonts w:ascii="Constantia" w:hAnsi="Constantia"/>
          <w:b/>
          <w:bCs/>
        </w:rPr>
      </w:pPr>
    </w:p>
    <w:p w14:paraId="6FCA771C" w14:textId="77777777" w:rsidR="00D33DDD" w:rsidRPr="0085071A" w:rsidRDefault="00D33DDD" w:rsidP="00D33DDD">
      <w:pPr>
        <w:rPr>
          <w:rFonts w:ascii="Constantia" w:hAnsi="Constantia"/>
        </w:rPr>
      </w:pPr>
    </w:p>
    <w:p w14:paraId="51737F75" w14:textId="191672CB" w:rsidR="00844D4F" w:rsidRPr="0085071A" w:rsidRDefault="00844D4F" w:rsidP="00844D4F">
      <w:pPr>
        <w:pStyle w:val="Heading1"/>
        <w:rPr>
          <w:rFonts w:ascii="Constantia" w:hAnsi="Constantia"/>
          <w:b/>
          <w:bCs/>
          <w:sz w:val="24"/>
          <w:szCs w:val="24"/>
        </w:rPr>
      </w:pPr>
      <w:r w:rsidRPr="0085071A">
        <w:rPr>
          <w:rFonts w:ascii="Constantia" w:hAnsi="Constantia"/>
          <w:b/>
          <w:bCs/>
          <w:sz w:val="24"/>
          <w:szCs w:val="24"/>
        </w:rPr>
        <w:t>Abstract</w:t>
      </w:r>
    </w:p>
    <w:p w14:paraId="4AB92C33" w14:textId="3A75E74F" w:rsidR="001C782B" w:rsidRPr="0085071A" w:rsidRDefault="00015142" w:rsidP="00945F7B">
      <w:pPr>
        <w:pStyle w:val="NormalWeb"/>
        <w:jc w:val="both"/>
        <w:rPr>
          <w:rFonts w:ascii="Constantia" w:hAnsi="Constantia"/>
          <w:color w:val="FF2F92"/>
          <w:sz w:val="22"/>
          <w:szCs w:val="22"/>
        </w:rPr>
      </w:pPr>
      <w:r w:rsidRPr="0085071A">
        <w:rPr>
          <w:rFonts w:ascii="Constantia" w:hAnsi="Constantia"/>
          <w:color w:val="262626" w:themeColor="text1" w:themeTint="D9"/>
        </w:rPr>
        <w:t xml:space="preserve">Notwithstanding </w:t>
      </w:r>
      <w:r w:rsidR="0007390C" w:rsidRPr="0085071A">
        <w:rPr>
          <w:rFonts w:ascii="Constantia" w:hAnsi="Constantia"/>
          <w:color w:val="262626" w:themeColor="text1" w:themeTint="D9"/>
        </w:rPr>
        <w:t xml:space="preserve">the </w:t>
      </w:r>
      <w:r w:rsidR="009C3921" w:rsidRPr="0085071A">
        <w:rPr>
          <w:rFonts w:ascii="Constantia" w:hAnsi="Constantia"/>
          <w:color w:val="262626" w:themeColor="text1" w:themeTint="D9"/>
        </w:rPr>
        <w:t>“</w:t>
      </w:r>
      <w:r w:rsidR="0007390C" w:rsidRPr="0085071A">
        <w:rPr>
          <w:rFonts w:ascii="Constantia" w:hAnsi="Constantia"/>
          <w:color w:val="262626" w:themeColor="text1" w:themeTint="D9"/>
        </w:rPr>
        <w:t>material turn</w:t>
      </w:r>
      <w:r w:rsidR="009C3921" w:rsidRPr="0085071A">
        <w:rPr>
          <w:rFonts w:ascii="Constantia" w:hAnsi="Constantia"/>
          <w:color w:val="262626" w:themeColor="text1" w:themeTint="D9"/>
        </w:rPr>
        <w:t>”</w:t>
      </w:r>
      <w:r w:rsidR="0007390C" w:rsidRPr="0085071A">
        <w:rPr>
          <w:rFonts w:ascii="Constantia" w:hAnsi="Constantia"/>
          <w:color w:val="262626" w:themeColor="text1" w:themeTint="D9"/>
        </w:rPr>
        <w:t xml:space="preserve"> </w:t>
      </w:r>
      <w:r w:rsidR="001D0F59" w:rsidRPr="0085071A">
        <w:rPr>
          <w:rFonts w:ascii="Constantia" w:hAnsi="Constantia"/>
          <w:color w:val="262626" w:themeColor="text1" w:themeTint="D9"/>
        </w:rPr>
        <w:t>as an</w:t>
      </w:r>
      <w:r w:rsidR="0007390C" w:rsidRPr="0085071A">
        <w:rPr>
          <w:rFonts w:ascii="Constantia" w:hAnsi="Constantia"/>
          <w:color w:val="262626" w:themeColor="text1" w:themeTint="D9"/>
        </w:rPr>
        <w:t xml:space="preserve"> attempt to foreground </w:t>
      </w:r>
      <w:r w:rsidRPr="0085071A">
        <w:rPr>
          <w:rFonts w:ascii="Constantia" w:hAnsi="Constantia"/>
          <w:color w:val="262626" w:themeColor="text1" w:themeTint="D9"/>
        </w:rPr>
        <w:t xml:space="preserve">objects </w:t>
      </w:r>
      <w:r w:rsidR="0007390C" w:rsidRPr="0085071A">
        <w:rPr>
          <w:rFonts w:ascii="Constantia" w:hAnsi="Constantia"/>
          <w:color w:val="262626" w:themeColor="text1" w:themeTint="D9"/>
        </w:rPr>
        <w:t>in everyday life</w:t>
      </w:r>
      <w:r w:rsidRPr="0085071A">
        <w:rPr>
          <w:rFonts w:ascii="Constantia" w:hAnsi="Constantia"/>
          <w:color w:val="262626" w:themeColor="text1" w:themeTint="D9"/>
        </w:rPr>
        <w:t xml:space="preserve">, </w:t>
      </w:r>
      <w:r w:rsidR="0007390C" w:rsidRPr="0085071A">
        <w:rPr>
          <w:rFonts w:ascii="Constantia" w:hAnsi="Constantia"/>
          <w:color w:val="262626" w:themeColor="text1" w:themeTint="D9"/>
        </w:rPr>
        <w:t xml:space="preserve">sociology </w:t>
      </w:r>
      <w:r w:rsidR="00A32A47" w:rsidRPr="0085071A">
        <w:rPr>
          <w:rFonts w:ascii="Constantia" w:hAnsi="Constantia"/>
          <w:color w:val="262626" w:themeColor="text1" w:themeTint="D9"/>
        </w:rPr>
        <w:t>is</w:t>
      </w:r>
      <w:r w:rsidR="008C1E8A" w:rsidRPr="0085071A">
        <w:rPr>
          <w:rFonts w:ascii="Constantia" w:hAnsi="Constantia"/>
          <w:color w:val="262626" w:themeColor="text1" w:themeTint="D9"/>
        </w:rPr>
        <w:t xml:space="preserve"> either </w:t>
      </w:r>
      <w:r w:rsidR="0007390C" w:rsidRPr="0085071A">
        <w:rPr>
          <w:rFonts w:ascii="Constantia" w:hAnsi="Constantia"/>
          <w:color w:val="262626" w:themeColor="text1" w:themeTint="D9"/>
        </w:rPr>
        <w:t>ambivalen</w:t>
      </w:r>
      <w:r w:rsidR="008C1E8A" w:rsidRPr="0085071A">
        <w:rPr>
          <w:rFonts w:ascii="Constantia" w:hAnsi="Constantia"/>
          <w:color w:val="262626" w:themeColor="text1" w:themeTint="D9"/>
        </w:rPr>
        <w:t xml:space="preserve">t about or neglects </w:t>
      </w:r>
      <w:r w:rsidR="0007390C" w:rsidRPr="0085071A">
        <w:rPr>
          <w:rFonts w:ascii="Constantia" w:hAnsi="Constantia"/>
          <w:color w:val="262626" w:themeColor="text1" w:themeTint="D9"/>
        </w:rPr>
        <w:t>objects in social theory</w:t>
      </w:r>
      <w:r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CE5125" w:rsidRPr="0085071A">
        <w:rPr>
          <w:rFonts w:ascii="Constantia" w:hAnsi="Constantia"/>
          <w:color w:val="262626" w:themeColor="text1" w:themeTint="D9"/>
        </w:rPr>
        <w:t>T</w:t>
      </w:r>
      <w:r w:rsidR="007479D4" w:rsidRPr="0085071A">
        <w:rPr>
          <w:rFonts w:ascii="Constantia" w:hAnsi="Constantia"/>
          <w:color w:val="262626" w:themeColor="text1" w:themeTint="D9"/>
        </w:rPr>
        <w:t>his</w:t>
      </w:r>
      <w:r w:rsidR="00CE5125" w:rsidRPr="0085071A">
        <w:rPr>
          <w:rFonts w:ascii="Constantia" w:hAnsi="Constantia"/>
          <w:color w:val="262626" w:themeColor="text1" w:themeTint="D9"/>
        </w:rPr>
        <w:t xml:space="preserve"> article sets up a</w:t>
      </w:r>
      <w:r w:rsidR="007479D4" w:rsidRPr="0085071A">
        <w:rPr>
          <w:rFonts w:ascii="Constantia" w:hAnsi="Constantia"/>
          <w:color w:val="262626" w:themeColor="text1" w:themeTint="D9"/>
        </w:rPr>
        <w:t xml:space="preserve"> theoretical discussion </w:t>
      </w:r>
      <w:r w:rsidR="00CE5125" w:rsidRPr="0085071A">
        <w:rPr>
          <w:rFonts w:ascii="Constantia" w:hAnsi="Constantia"/>
          <w:color w:val="262626" w:themeColor="text1" w:themeTint="D9"/>
        </w:rPr>
        <w:t>to address</w:t>
      </w:r>
      <w:r w:rsidRPr="0085071A">
        <w:rPr>
          <w:rFonts w:ascii="Constantia" w:hAnsi="Constantia"/>
          <w:color w:val="262626" w:themeColor="text1" w:themeTint="D9"/>
        </w:rPr>
        <w:t xml:space="preserve"> </w:t>
      </w:r>
      <w:r w:rsidR="000E5C29" w:rsidRPr="0085071A">
        <w:rPr>
          <w:rFonts w:ascii="Constantia" w:hAnsi="Constantia"/>
          <w:color w:val="262626" w:themeColor="text1" w:themeTint="D9"/>
        </w:rPr>
        <w:t xml:space="preserve">three </w:t>
      </w:r>
      <w:r w:rsidR="009672AC" w:rsidRPr="0085071A">
        <w:rPr>
          <w:rFonts w:ascii="Constantia" w:hAnsi="Constantia"/>
          <w:color w:val="262626" w:themeColor="text1" w:themeTint="D9"/>
        </w:rPr>
        <w:t xml:space="preserve">provocations from </w:t>
      </w:r>
      <w:r w:rsidR="00DE3A6B" w:rsidRPr="0085071A">
        <w:rPr>
          <w:rFonts w:ascii="Constantia" w:hAnsi="Constantia"/>
          <w:color w:val="262626" w:themeColor="text1" w:themeTint="D9"/>
        </w:rPr>
        <w:t>B</w:t>
      </w:r>
      <w:r w:rsidR="009672AC" w:rsidRPr="0085071A">
        <w:rPr>
          <w:rFonts w:ascii="Constantia" w:hAnsi="Constantia"/>
          <w:color w:val="262626" w:themeColor="text1" w:themeTint="D9"/>
        </w:rPr>
        <w:t xml:space="preserve">ack and </w:t>
      </w:r>
      <w:r w:rsidR="009C3921" w:rsidRPr="0085071A">
        <w:rPr>
          <w:rFonts w:ascii="Constantia" w:hAnsi="Constantia"/>
          <w:color w:val="262626" w:themeColor="text1" w:themeTint="D9"/>
        </w:rPr>
        <w:t>Puwar’s</w:t>
      </w:r>
      <w:r w:rsidR="009672AC" w:rsidRPr="0085071A">
        <w:rPr>
          <w:rFonts w:ascii="Constantia" w:hAnsi="Constantia"/>
          <w:color w:val="262626" w:themeColor="text1" w:themeTint="D9"/>
        </w:rPr>
        <w:t xml:space="preserve"> live methods manifesto</w:t>
      </w:r>
      <w:r w:rsidR="00777683"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6236DC" w:rsidRPr="0085071A">
        <w:rPr>
          <w:rFonts w:ascii="Constantia" w:hAnsi="Constantia"/>
          <w:color w:val="262626" w:themeColor="text1" w:themeTint="D9"/>
        </w:rPr>
        <w:t xml:space="preserve">The first regards a multi-sensorial attentiveness, which, I argue, any consideration of textiles, their </w:t>
      </w:r>
      <w:r w:rsidR="004A053A" w:rsidRPr="0085071A">
        <w:rPr>
          <w:rFonts w:ascii="Constantia" w:hAnsi="Constantia"/>
          <w:color w:val="262626" w:themeColor="text1" w:themeTint="D9"/>
        </w:rPr>
        <w:t>histories</w:t>
      </w:r>
      <w:r w:rsidR="006236DC" w:rsidRPr="0085071A">
        <w:rPr>
          <w:rFonts w:ascii="Constantia" w:hAnsi="Constantia"/>
          <w:color w:val="262626" w:themeColor="text1" w:themeTint="D9"/>
        </w:rPr>
        <w:t>,</w:t>
      </w:r>
      <w:r w:rsidR="004A053A" w:rsidRPr="0085071A">
        <w:rPr>
          <w:rFonts w:ascii="Constantia" w:hAnsi="Constantia"/>
          <w:color w:val="262626" w:themeColor="text1" w:themeTint="D9"/>
        </w:rPr>
        <w:t xml:space="preserve"> </w:t>
      </w:r>
      <w:r w:rsidR="006236DC" w:rsidRPr="0085071A">
        <w:rPr>
          <w:rFonts w:ascii="Constantia" w:hAnsi="Constantia"/>
          <w:color w:val="262626" w:themeColor="text1" w:themeTint="D9"/>
        </w:rPr>
        <w:t xml:space="preserve">and </w:t>
      </w:r>
      <w:r w:rsidR="004A053A" w:rsidRPr="0085071A">
        <w:rPr>
          <w:rFonts w:ascii="Constantia" w:hAnsi="Constantia"/>
          <w:color w:val="262626" w:themeColor="text1" w:themeTint="D9"/>
        </w:rPr>
        <w:t>uses</w:t>
      </w:r>
      <w:r w:rsidR="006236DC" w:rsidRPr="0085071A">
        <w:rPr>
          <w:rFonts w:ascii="Constantia" w:hAnsi="Constantia"/>
          <w:color w:val="262626" w:themeColor="text1" w:themeTint="D9"/>
        </w:rPr>
        <w:t xml:space="preserve"> necessitate.</w:t>
      </w:r>
      <w:r w:rsidR="009C3921" w:rsidRPr="0085071A">
        <w:rPr>
          <w:rFonts w:ascii="Constantia" w:hAnsi="Constantia"/>
          <w:color w:val="262626" w:themeColor="text1" w:themeTint="D9"/>
        </w:rPr>
        <w:t xml:space="preserve"> </w:t>
      </w:r>
      <w:r w:rsidR="006236DC" w:rsidRPr="0085071A">
        <w:rPr>
          <w:rFonts w:ascii="Constantia" w:hAnsi="Constantia"/>
          <w:color w:val="262626" w:themeColor="text1" w:themeTint="D9"/>
        </w:rPr>
        <w:t xml:space="preserve">I illustrate this </w:t>
      </w:r>
      <w:r w:rsidR="004A053A" w:rsidRPr="0085071A">
        <w:rPr>
          <w:rFonts w:ascii="Constantia" w:hAnsi="Constantia"/>
          <w:color w:val="262626" w:themeColor="text1" w:themeTint="D9"/>
        </w:rPr>
        <w:t xml:space="preserve">with a discussion </w:t>
      </w:r>
      <w:r w:rsidR="006236DC" w:rsidRPr="0085071A">
        <w:rPr>
          <w:rFonts w:ascii="Constantia" w:hAnsi="Constantia"/>
          <w:color w:val="262626" w:themeColor="text1" w:themeTint="D9"/>
        </w:rPr>
        <w:t>on</w:t>
      </w:r>
      <w:r w:rsidR="004A053A" w:rsidRPr="0085071A">
        <w:rPr>
          <w:rFonts w:ascii="Constantia" w:hAnsi="Constantia"/>
          <w:color w:val="262626" w:themeColor="text1" w:themeTint="D9"/>
        </w:rPr>
        <w:t xml:space="preserve"> the scholarship on </w:t>
      </w:r>
      <w:r w:rsidR="00CB0F30" w:rsidRPr="0085071A">
        <w:rPr>
          <w:rFonts w:ascii="Constantia" w:hAnsi="Constantia"/>
          <w:color w:val="262626" w:themeColor="text1" w:themeTint="D9"/>
        </w:rPr>
        <w:t>African</w:t>
      </w:r>
      <w:r w:rsidR="004A053A" w:rsidRPr="0085071A">
        <w:rPr>
          <w:rFonts w:ascii="Constantia" w:hAnsi="Constantia"/>
          <w:color w:val="262626" w:themeColor="text1" w:themeTint="D9"/>
        </w:rPr>
        <w:t xml:space="preserve"> print textiles</w:t>
      </w:r>
      <w:r w:rsidR="00777683"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323822" w:rsidRPr="0085071A">
        <w:rPr>
          <w:rFonts w:ascii="Constantia" w:hAnsi="Constantia"/>
          <w:color w:val="262626" w:themeColor="text1" w:themeTint="D9"/>
        </w:rPr>
        <w:t>Secondly</w:t>
      </w:r>
      <w:r w:rsidR="005A2265" w:rsidRPr="0085071A">
        <w:rPr>
          <w:rFonts w:ascii="Constantia" w:hAnsi="Constantia"/>
          <w:color w:val="262626" w:themeColor="text1" w:themeTint="D9"/>
        </w:rPr>
        <w:t xml:space="preserve">, </w:t>
      </w:r>
      <w:r w:rsidR="004A053A" w:rsidRPr="0085071A">
        <w:rPr>
          <w:rFonts w:ascii="Constantia" w:hAnsi="Constantia"/>
          <w:color w:val="262626" w:themeColor="text1" w:themeTint="D9"/>
        </w:rPr>
        <w:t xml:space="preserve">exceeding </w:t>
      </w:r>
      <w:r w:rsidR="009C3921" w:rsidRPr="0085071A">
        <w:rPr>
          <w:rFonts w:ascii="Constantia" w:hAnsi="Constantia"/>
          <w:color w:val="262626" w:themeColor="text1" w:themeTint="D9"/>
        </w:rPr>
        <w:t>textiles’</w:t>
      </w:r>
      <w:r w:rsidR="004A053A" w:rsidRPr="0085071A">
        <w:rPr>
          <w:rFonts w:ascii="Constantia" w:hAnsi="Constantia"/>
          <w:color w:val="262626" w:themeColor="text1" w:themeTint="D9"/>
        </w:rPr>
        <w:t xml:space="preserve"> materiality, this article discusses the </w:t>
      </w:r>
      <w:r w:rsidR="008C1E8A" w:rsidRPr="0085071A">
        <w:rPr>
          <w:rFonts w:ascii="Constantia" w:hAnsi="Constantia"/>
          <w:color w:val="262626" w:themeColor="text1" w:themeTint="D9"/>
        </w:rPr>
        <w:t xml:space="preserve">ideological, </w:t>
      </w:r>
      <w:r w:rsidR="004A053A" w:rsidRPr="0085071A">
        <w:rPr>
          <w:rFonts w:ascii="Constantia" w:hAnsi="Constantia"/>
          <w:color w:val="262626" w:themeColor="text1" w:themeTint="D9"/>
        </w:rPr>
        <w:t>normative-political and</w:t>
      </w:r>
      <w:r w:rsidR="00CB0F30" w:rsidRPr="0085071A">
        <w:rPr>
          <w:rFonts w:ascii="Constantia" w:hAnsi="Constantia"/>
          <w:color w:val="262626" w:themeColor="text1" w:themeTint="D9"/>
        </w:rPr>
        <w:t>,</w:t>
      </w:r>
      <w:r w:rsidR="008C1E8A" w:rsidRPr="0085071A">
        <w:rPr>
          <w:rFonts w:ascii="Constantia" w:hAnsi="Constantia"/>
          <w:color w:val="262626" w:themeColor="text1" w:themeTint="D9"/>
        </w:rPr>
        <w:t xml:space="preserve"> therefore</w:t>
      </w:r>
      <w:r w:rsidR="00CB0F30" w:rsidRPr="0085071A">
        <w:rPr>
          <w:rFonts w:ascii="Constantia" w:hAnsi="Constantia"/>
          <w:color w:val="262626" w:themeColor="text1" w:themeTint="D9"/>
        </w:rPr>
        <w:t>,</w:t>
      </w:r>
      <w:r w:rsidR="004A053A" w:rsidRPr="0085071A">
        <w:rPr>
          <w:rFonts w:ascii="Constantia" w:hAnsi="Constantia"/>
          <w:color w:val="262626" w:themeColor="text1" w:themeTint="D9"/>
        </w:rPr>
        <w:t xml:space="preserve"> ethical concerns that research into African print textiles surfaces</w:t>
      </w:r>
      <w:r w:rsidR="00460BB4" w:rsidRPr="0085071A">
        <w:rPr>
          <w:rFonts w:ascii="Constantia" w:hAnsi="Constantia"/>
          <w:color w:val="262626" w:themeColor="text1" w:themeTint="D9"/>
        </w:rPr>
        <w:t>.</w:t>
      </w:r>
      <w:r w:rsidR="009C3921" w:rsidRPr="0085071A">
        <w:rPr>
          <w:rFonts w:ascii="Constantia" w:hAnsi="Constantia"/>
          <w:i/>
          <w:iCs/>
          <w:color w:val="262626" w:themeColor="text1" w:themeTint="D9"/>
        </w:rPr>
        <w:t xml:space="preserve"> </w:t>
      </w:r>
      <w:r w:rsidR="00323822" w:rsidRPr="0085071A">
        <w:rPr>
          <w:rFonts w:ascii="Constantia" w:hAnsi="Constantia"/>
          <w:color w:val="262626" w:themeColor="text1" w:themeTint="D9"/>
        </w:rPr>
        <w:t xml:space="preserve">Finally, woven into and as an important segment of the engagement with </w:t>
      </w:r>
      <w:r w:rsidR="009C3921" w:rsidRPr="0085071A">
        <w:rPr>
          <w:rFonts w:ascii="Constantia" w:hAnsi="Constantia"/>
          <w:color w:val="262626" w:themeColor="text1" w:themeTint="D9"/>
        </w:rPr>
        <w:t>textiles’</w:t>
      </w:r>
      <w:r w:rsidR="00323822" w:rsidRPr="0085071A">
        <w:rPr>
          <w:rFonts w:ascii="Constantia" w:hAnsi="Constantia"/>
          <w:color w:val="262626" w:themeColor="text1" w:themeTint="D9"/>
        </w:rPr>
        <w:t xml:space="preserve"> methodological aliveness are the temporal traversals that textile</w:t>
      </w:r>
      <w:r w:rsidR="006236DC" w:rsidRPr="0085071A">
        <w:rPr>
          <w:rFonts w:ascii="Constantia" w:hAnsi="Constantia"/>
          <w:color w:val="262626" w:themeColor="text1" w:themeTint="D9"/>
        </w:rPr>
        <w:t xml:space="preserve"> re</w:t>
      </w:r>
      <w:r w:rsidR="00323822" w:rsidRPr="0085071A">
        <w:rPr>
          <w:rFonts w:ascii="Constantia" w:hAnsi="Constantia"/>
          <w:color w:val="262626" w:themeColor="text1" w:themeTint="D9"/>
        </w:rPr>
        <w:t>s</w:t>
      </w:r>
      <w:r w:rsidR="006236DC" w:rsidRPr="0085071A">
        <w:rPr>
          <w:rFonts w:ascii="Constantia" w:hAnsi="Constantia"/>
          <w:color w:val="262626" w:themeColor="text1" w:themeTint="D9"/>
        </w:rPr>
        <w:t>earch</w:t>
      </w:r>
      <w:r w:rsidR="00323822" w:rsidRPr="0085071A">
        <w:rPr>
          <w:rFonts w:ascii="Constantia" w:hAnsi="Constantia"/>
          <w:color w:val="262626" w:themeColor="text1" w:themeTint="D9"/>
        </w:rPr>
        <w:t xml:space="preserve"> </w:t>
      </w:r>
      <w:r w:rsidR="006236DC" w:rsidRPr="0085071A">
        <w:rPr>
          <w:rFonts w:ascii="Constantia" w:hAnsi="Constantia"/>
          <w:color w:val="262626" w:themeColor="text1" w:themeTint="D9"/>
        </w:rPr>
        <w:t xml:space="preserve">activates and through which researchers can </w:t>
      </w:r>
      <w:r w:rsidR="009C3921" w:rsidRPr="0085071A">
        <w:rPr>
          <w:rFonts w:ascii="Constantia" w:hAnsi="Constantia"/>
          <w:color w:val="262626" w:themeColor="text1" w:themeTint="D9"/>
        </w:rPr>
        <w:t>“</w:t>
      </w:r>
      <w:r w:rsidR="00323822" w:rsidRPr="0085071A">
        <w:rPr>
          <w:rFonts w:ascii="Constantia" w:hAnsi="Constantia"/>
          <w:color w:val="262626" w:themeColor="text1" w:themeTint="D9"/>
        </w:rPr>
        <w:t>avoid the trap of the now</w:t>
      </w:r>
      <w:r w:rsidR="009C3921" w:rsidRPr="0085071A">
        <w:rPr>
          <w:rFonts w:ascii="Constantia" w:hAnsi="Constantia"/>
          <w:color w:val="262626" w:themeColor="text1" w:themeTint="D9"/>
        </w:rPr>
        <w:t>”</w:t>
      </w:r>
      <w:r w:rsidR="00323822"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4C1279" w:rsidRPr="0085071A">
        <w:rPr>
          <w:rFonts w:ascii="Constantia" w:hAnsi="Constantia"/>
          <w:color w:val="262626" w:themeColor="text1" w:themeTint="D9"/>
        </w:rPr>
        <w:t xml:space="preserve">The guiding question </w:t>
      </w:r>
      <w:r w:rsidR="00533145" w:rsidRPr="0085071A">
        <w:rPr>
          <w:rFonts w:ascii="Constantia" w:hAnsi="Constantia"/>
          <w:color w:val="262626" w:themeColor="text1" w:themeTint="D9"/>
        </w:rPr>
        <w:t xml:space="preserve">around which I </w:t>
      </w:r>
      <w:r w:rsidR="00F84A30" w:rsidRPr="0085071A">
        <w:rPr>
          <w:rFonts w:ascii="Constantia" w:hAnsi="Constantia"/>
          <w:color w:val="262626" w:themeColor="text1" w:themeTint="D9"/>
        </w:rPr>
        <w:t>thread</w:t>
      </w:r>
      <w:r w:rsidR="00533145" w:rsidRPr="0085071A">
        <w:rPr>
          <w:rFonts w:ascii="Constantia" w:hAnsi="Constantia"/>
          <w:color w:val="262626" w:themeColor="text1" w:themeTint="D9"/>
        </w:rPr>
        <w:t xml:space="preserve"> </w:t>
      </w:r>
      <w:r w:rsidR="001A0C5D" w:rsidRPr="0085071A">
        <w:rPr>
          <w:rFonts w:ascii="Constantia" w:hAnsi="Constantia"/>
          <w:color w:val="262626" w:themeColor="text1" w:themeTint="D9"/>
        </w:rPr>
        <w:t xml:space="preserve">this </w:t>
      </w:r>
      <w:r w:rsidR="009C3921" w:rsidRPr="0085071A">
        <w:rPr>
          <w:rFonts w:ascii="Constantia" w:hAnsi="Constantia"/>
          <w:color w:val="262626" w:themeColor="text1" w:themeTint="D9"/>
        </w:rPr>
        <w:t>article’s</w:t>
      </w:r>
      <w:r w:rsidR="00533145" w:rsidRPr="0085071A">
        <w:rPr>
          <w:rFonts w:ascii="Constantia" w:hAnsi="Constantia"/>
          <w:color w:val="262626" w:themeColor="text1" w:themeTint="D9"/>
        </w:rPr>
        <w:t xml:space="preserve"> argument </w:t>
      </w:r>
      <w:r w:rsidR="00F84A30" w:rsidRPr="0085071A">
        <w:rPr>
          <w:rFonts w:ascii="Constantia" w:hAnsi="Constantia"/>
          <w:color w:val="262626" w:themeColor="text1" w:themeTint="D9"/>
        </w:rPr>
        <w:t>is</w:t>
      </w:r>
      <w:r w:rsidR="004C1279" w:rsidRPr="0085071A">
        <w:rPr>
          <w:rFonts w:ascii="Constantia" w:hAnsi="Constantia"/>
          <w:color w:val="262626" w:themeColor="text1" w:themeTint="D9"/>
        </w:rPr>
        <w:t xml:space="preserve"> how we use and what we discern </w:t>
      </w:r>
      <w:r w:rsidR="001A0C5D" w:rsidRPr="0085071A">
        <w:rPr>
          <w:rFonts w:ascii="Constantia" w:hAnsi="Constantia"/>
          <w:color w:val="262626" w:themeColor="text1" w:themeTint="D9"/>
        </w:rPr>
        <w:t>(</w:t>
      </w:r>
      <w:r w:rsidR="004C1279" w:rsidRPr="0085071A">
        <w:rPr>
          <w:rFonts w:ascii="Constantia" w:hAnsi="Constantia"/>
          <w:color w:val="262626" w:themeColor="text1" w:themeTint="D9"/>
        </w:rPr>
        <w:t xml:space="preserve">and </w:t>
      </w:r>
      <w:r w:rsidR="00533145" w:rsidRPr="0085071A">
        <w:rPr>
          <w:rFonts w:ascii="Constantia" w:hAnsi="Constantia"/>
          <w:color w:val="262626" w:themeColor="text1" w:themeTint="D9"/>
        </w:rPr>
        <w:t>can therefore</w:t>
      </w:r>
      <w:r w:rsidR="00DF20ED" w:rsidRPr="0085071A">
        <w:rPr>
          <w:rFonts w:ascii="Constantia" w:hAnsi="Constantia"/>
          <w:color w:val="262626" w:themeColor="text1" w:themeTint="D9"/>
        </w:rPr>
        <w:t xml:space="preserve"> seek to explain</w:t>
      </w:r>
      <w:r w:rsidR="001A0C5D" w:rsidRPr="0085071A">
        <w:rPr>
          <w:rFonts w:ascii="Constantia" w:hAnsi="Constantia"/>
          <w:color w:val="262626" w:themeColor="text1" w:themeTint="D9"/>
        </w:rPr>
        <w:t>)</w:t>
      </w:r>
      <w:r w:rsidR="004C1279" w:rsidRPr="0085071A">
        <w:rPr>
          <w:rFonts w:ascii="Constantia" w:hAnsi="Constantia"/>
          <w:color w:val="262626" w:themeColor="text1" w:themeTint="D9"/>
        </w:rPr>
        <w:t xml:space="preserve"> about the social world through </w:t>
      </w:r>
      <w:r w:rsidR="00572E89" w:rsidRPr="0085071A">
        <w:rPr>
          <w:rFonts w:ascii="Constantia" w:hAnsi="Constantia"/>
          <w:color w:val="262626" w:themeColor="text1" w:themeTint="D9"/>
        </w:rPr>
        <w:t>object-centred</w:t>
      </w:r>
      <w:r w:rsidR="00F84A30" w:rsidRPr="0085071A">
        <w:rPr>
          <w:rFonts w:ascii="Constantia" w:hAnsi="Constantia"/>
          <w:color w:val="262626" w:themeColor="text1" w:themeTint="D9"/>
        </w:rPr>
        <w:t xml:space="preserve"> inquiry</w:t>
      </w:r>
      <w:r w:rsidR="00533145"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7A4F45" w:rsidRPr="0085071A">
        <w:rPr>
          <w:rFonts w:ascii="Constantia" w:hAnsi="Constantia"/>
          <w:color w:val="262626" w:themeColor="text1" w:themeTint="D9"/>
        </w:rPr>
        <w:t>Accordingly,</w:t>
      </w:r>
      <w:r w:rsidR="00C33B08" w:rsidRPr="0085071A">
        <w:rPr>
          <w:rFonts w:ascii="Constantia" w:hAnsi="Constantia"/>
          <w:color w:val="262626" w:themeColor="text1" w:themeTint="D9"/>
        </w:rPr>
        <w:t xml:space="preserve"> and a</w:t>
      </w:r>
      <w:r w:rsidR="00F84A30" w:rsidRPr="0085071A">
        <w:rPr>
          <w:rFonts w:ascii="Constantia" w:hAnsi="Constantia"/>
          <w:color w:val="262626" w:themeColor="text1" w:themeTint="D9"/>
        </w:rPr>
        <w:t xml:space="preserve">s one </w:t>
      </w:r>
      <w:r w:rsidR="006236DC" w:rsidRPr="0085071A">
        <w:rPr>
          <w:rFonts w:ascii="Constantia" w:hAnsi="Constantia"/>
          <w:color w:val="262626" w:themeColor="text1" w:themeTint="D9"/>
        </w:rPr>
        <w:t xml:space="preserve">engagement </w:t>
      </w:r>
      <w:r w:rsidR="00DF20ED" w:rsidRPr="0085071A">
        <w:rPr>
          <w:rFonts w:ascii="Constantia" w:hAnsi="Constantia"/>
          <w:color w:val="262626" w:themeColor="text1" w:themeTint="D9"/>
        </w:rPr>
        <w:t>to these live methods provocations</w:t>
      </w:r>
      <w:r w:rsidR="00F84A30" w:rsidRPr="0085071A">
        <w:rPr>
          <w:rFonts w:ascii="Constantia" w:hAnsi="Constantia"/>
          <w:color w:val="262626" w:themeColor="text1" w:themeTint="D9"/>
        </w:rPr>
        <w:t xml:space="preserve">, </w:t>
      </w:r>
      <w:r w:rsidR="00507BED" w:rsidRPr="0085071A">
        <w:rPr>
          <w:rFonts w:ascii="Constantia" w:hAnsi="Constantia"/>
          <w:color w:val="262626" w:themeColor="text1" w:themeTint="D9"/>
        </w:rPr>
        <w:t xml:space="preserve">this article offers the notion of topographic hermeneutics to </w:t>
      </w:r>
      <w:r w:rsidR="00533145" w:rsidRPr="0085071A">
        <w:rPr>
          <w:rFonts w:ascii="Constantia" w:hAnsi="Constantia"/>
          <w:color w:val="262626" w:themeColor="text1" w:themeTint="D9"/>
        </w:rPr>
        <w:t>demonstrate</w:t>
      </w:r>
      <w:r w:rsidR="00507BED" w:rsidRPr="0085071A">
        <w:rPr>
          <w:rFonts w:ascii="Constantia" w:hAnsi="Constantia"/>
          <w:color w:val="262626" w:themeColor="text1" w:themeTint="D9"/>
        </w:rPr>
        <w:t xml:space="preserve"> the </w:t>
      </w:r>
      <w:r w:rsidR="00C33B08" w:rsidRPr="0085071A">
        <w:rPr>
          <w:rFonts w:ascii="Constantia" w:hAnsi="Constantia"/>
          <w:color w:val="262626" w:themeColor="text1" w:themeTint="D9"/>
        </w:rPr>
        <w:t xml:space="preserve">vibrant </w:t>
      </w:r>
      <w:r w:rsidR="00507BED" w:rsidRPr="0085071A">
        <w:rPr>
          <w:rFonts w:ascii="Constantia" w:hAnsi="Constantia"/>
          <w:color w:val="262626" w:themeColor="text1" w:themeTint="D9"/>
        </w:rPr>
        <w:t xml:space="preserve">analytical breadth </w:t>
      </w:r>
      <w:r w:rsidR="00EF2622" w:rsidRPr="0085071A">
        <w:rPr>
          <w:rFonts w:ascii="Constantia" w:hAnsi="Constantia"/>
          <w:color w:val="262626" w:themeColor="text1" w:themeTint="D9"/>
        </w:rPr>
        <w:t xml:space="preserve">of </w:t>
      </w:r>
      <w:r w:rsidR="00691F23" w:rsidRPr="0085071A">
        <w:rPr>
          <w:rFonts w:ascii="Constantia" w:hAnsi="Constantia"/>
          <w:color w:val="262626" w:themeColor="text1" w:themeTint="D9"/>
        </w:rPr>
        <w:t>material cultural objects</w:t>
      </w:r>
      <w:r w:rsidR="00507BED"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507BED" w:rsidRPr="0085071A">
        <w:rPr>
          <w:rFonts w:ascii="Constantia" w:hAnsi="Constantia"/>
          <w:color w:val="262626" w:themeColor="text1" w:themeTint="D9"/>
        </w:rPr>
        <w:t xml:space="preserve">This topographic hermeneutics attends to surfaces </w:t>
      </w:r>
      <w:r w:rsidR="005A2265" w:rsidRPr="0085071A">
        <w:rPr>
          <w:rFonts w:ascii="Constantia" w:hAnsi="Constantia"/>
          <w:color w:val="262626" w:themeColor="text1" w:themeTint="D9"/>
        </w:rPr>
        <w:t xml:space="preserve">(including cloths themselves) </w:t>
      </w:r>
      <w:r w:rsidR="00507BED" w:rsidRPr="0085071A">
        <w:rPr>
          <w:rFonts w:ascii="Constantia" w:hAnsi="Constantia"/>
          <w:color w:val="262626" w:themeColor="text1" w:themeTint="D9"/>
        </w:rPr>
        <w:t xml:space="preserve">and </w:t>
      </w:r>
      <w:r w:rsidR="005A2265" w:rsidRPr="0085071A">
        <w:rPr>
          <w:rFonts w:ascii="Constantia" w:hAnsi="Constantia"/>
          <w:color w:val="262626" w:themeColor="text1" w:themeTint="D9"/>
        </w:rPr>
        <w:t xml:space="preserve">the </w:t>
      </w:r>
      <w:r w:rsidR="00507BED" w:rsidRPr="0085071A">
        <w:rPr>
          <w:rFonts w:ascii="Constantia" w:hAnsi="Constantia"/>
          <w:color w:val="262626" w:themeColor="text1" w:themeTint="D9"/>
        </w:rPr>
        <w:t xml:space="preserve">structural conditions </w:t>
      </w:r>
      <w:r w:rsidR="005A2265" w:rsidRPr="0085071A">
        <w:rPr>
          <w:rFonts w:ascii="Constantia" w:hAnsi="Constantia"/>
          <w:color w:val="262626" w:themeColor="text1" w:themeTint="D9"/>
        </w:rPr>
        <w:t>of</w:t>
      </w:r>
      <w:r w:rsidR="00507BED" w:rsidRPr="0085071A">
        <w:rPr>
          <w:rFonts w:ascii="Constantia" w:hAnsi="Constantia"/>
          <w:color w:val="262626" w:themeColor="text1" w:themeTint="D9"/>
        </w:rPr>
        <w:t xml:space="preserve"> </w:t>
      </w:r>
      <w:r w:rsidR="009C3921" w:rsidRPr="0085071A">
        <w:rPr>
          <w:rFonts w:ascii="Constantia" w:hAnsi="Constantia"/>
          <w:color w:val="262626" w:themeColor="text1" w:themeTint="D9"/>
        </w:rPr>
        <w:t>textiles’</w:t>
      </w:r>
      <w:r w:rsidR="00507BED" w:rsidRPr="0085071A">
        <w:rPr>
          <w:rFonts w:ascii="Constantia" w:hAnsi="Constantia"/>
          <w:color w:val="262626" w:themeColor="text1" w:themeTint="D9"/>
        </w:rPr>
        <w:t xml:space="preserve"> production, circulation, and uses</w:t>
      </w:r>
      <w:r w:rsidR="005A2265" w:rsidRPr="0085071A">
        <w:rPr>
          <w:rFonts w:ascii="Constantia" w:hAnsi="Constantia"/>
          <w:color w:val="262626" w:themeColor="text1" w:themeTint="D9"/>
        </w:rPr>
        <w:t>.</w:t>
      </w:r>
      <w:r w:rsidR="009C3921" w:rsidRPr="0085071A">
        <w:rPr>
          <w:rFonts w:ascii="Constantia" w:hAnsi="Constantia"/>
          <w:color w:val="262626" w:themeColor="text1" w:themeTint="D9"/>
        </w:rPr>
        <w:t xml:space="preserve"> </w:t>
      </w:r>
      <w:r w:rsidR="00C33B08" w:rsidRPr="0085071A">
        <w:rPr>
          <w:rFonts w:ascii="Constantia" w:hAnsi="Constantia"/>
          <w:color w:val="262626" w:themeColor="text1" w:themeTint="D9"/>
        </w:rPr>
        <w:t>In essence</w:t>
      </w:r>
      <w:r w:rsidR="005A2265" w:rsidRPr="0085071A">
        <w:rPr>
          <w:rFonts w:ascii="Constantia" w:hAnsi="Constantia"/>
          <w:color w:val="262626" w:themeColor="text1" w:themeTint="D9"/>
        </w:rPr>
        <w:t xml:space="preserve">, </w:t>
      </w:r>
      <w:r w:rsidR="00C33B08" w:rsidRPr="0085071A">
        <w:rPr>
          <w:rFonts w:ascii="Constantia" w:hAnsi="Constantia"/>
          <w:color w:val="262626" w:themeColor="text1" w:themeTint="D9"/>
        </w:rPr>
        <w:t xml:space="preserve">the concept </w:t>
      </w:r>
      <w:proofErr w:type="gramStart"/>
      <w:r w:rsidR="00C33B08" w:rsidRPr="0085071A">
        <w:rPr>
          <w:rFonts w:ascii="Constantia" w:hAnsi="Constantia"/>
          <w:color w:val="262626" w:themeColor="text1" w:themeTint="D9"/>
        </w:rPr>
        <w:t>illuminates</w:t>
      </w:r>
      <w:proofErr w:type="gramEnd"/>
      <w:r w:rsidR="00C33B08" w:rsidRPr="0085071A">
        <w:rPr>
          <w:rFonts w:ascii="Constantia" w:hAnsi="Constantia"/>
          <w:color w:val="262626" w:themeColor="text1" w:themeTint="D9"/>
        </w:rPr>
        <w:t xml:space="preserve"> </w:t>
      </w:r>
      <w:r w:rsidR="009C3921" w:rsidRPr="0085071A">
        <w:rPr>
          <w:rFonts w:ascii="Constantia" w:hAnsi="Constantia"/>
          <w:color w:val="262626" w:themeColor="text1" w:themeTint="D9"/>
        </w:rPr>
        <w:t>objects’</w:t>
      </w:r>
      <w:r w:rsidR="00C33B08" w:rsidRPr="0085071A">
        <w:rPr>
          <w:rFonts w:ascii="Constantia" w:hAnsi="Constantia"/>
          <w:color w:val="262626" w:themeColor="text1" w:themeTint="D9"/>
        </w:rPr>
        <w:t xml:space="preserve"> methodological aliveness in social scientific inquiry,</w:t>
      </w:r>
      <w:r w:rsidR="00507BED" w:rsidRPr="0085071A">
        <w:rPr>
          <w:rFonts w:ascii="Constantia" w:hAnsi="Constantia"/>
          <w:color w:val="262626" w:themeColor="text1" w:themeTint="D9"/>
        </w:rPr>
        <w:t xml:space="preserve"> </w:t>
      </w:r>
      <w:r w:rsidR="00C33B08" w:rsidRPr="0085071A">
        <w:rPr>
          <w:rFonts w:ascii="Constantia" w:hAnsi="Constantia"/>
          <w:color w:val="262626" w:themeColor="text1" w:themeTint="D9"/>
        </w:rPr>
        <w:t xml:space="preserve">enabling us to </w:t>
      </w:r>
      <w:r w:rsidR="005A2265" w:rsidRPr="0085071A">
        <w:rPr>
          <w:rFonts w:ascii="Constantia" w:hAnsi="Constantia"/>
          <w:color w:val="262626" w:themeColor="text1" w:themeTint="D9"/>
        </w:rPr>
        <w:t>unlock</w:t>
      </w:r>
      <w:r w:rsidR="00507BED" w:rsidRPr="0085071A">
        <w:rPr>
          <w:rFonts w:ascii="Constantia" w:hAnsi="Constantia"/>
          <w:color w:val="262626" w:themeColor="text1" w:themeTint="D9"/>
        </w:rPr>
        <w:t xml:space="preserve"> textiles</w:t>
      </w:r>
      <w:r w:rsidR="00EF2622" w:rsidRPr="0085071A">
        <w:rPr>
          <w:rFonts w:ascii="Constantia" w:hAnsi="Constantia"/>
          <w:color w:val="262626" w:themeColor="text1" w:themeTint="D9"/>
        </w:rPr>
        <w:t xml:space="preserve"> as forces</w:t>
      </w:r>
      <w:r w:rsidR="00691F23" w:rsidRPr="0085071A">
        <w:rPr>
          <w:rFonts w:ascii="Constantia" w:hAnsi="Constantia"/>
          <w:color w:val="262626" w:themeColor="text1" w:themeTint="D9"/>
        </w:rPr>
        <w:t xml:space="preserve">, sites, and portals </w:t>
      </w:r>
      <w:r w:rsidR="00BA01DE" w:rsidRPr="0085071A">
        <w:rPr>
          <w:rFonts w:ascii="Constantia" w:hAnsi="Constantia"/>
          <w:color w:val="262626" w:themeColor="text1" w:themeTint="D9"/>
        </w:rPr>
        <w:t xml:space="preserve">in the research process </w:t>
      </w:r>
      <w:r w:rsidR="00507BED" w:rsidRPr="0085071A">
        <w:rPr>
          <w:rFonts w:ascii="Constantia" w:hAnsi="Constantia"/>
          <w:color w:val="262626" w:themeColor="text1" w:themeTint="D9"/>
        </w:rPr>
        <w:t>to grasp and make sense of</w:t>
      </w:r>
      <w:r w:rsidR="009308F6" w:rsidRPr="0085071A">
        <w:rPr>
          <w:rFonts w:ascii="Constantia" w:hAnsi="Constantia"/>
          <w:color w:val="262626" w:themeColor="text1" w:themeTint="D9"/>
        </w:rPr>
        <w:t xml:space="preserve"> social </w:t>
      </w:r>
      <w:r w:rsidR="00DB527B" w:rsidRPr="0085071A">
        <w:rPr>
          <w:rFonts w:ascii="Constantia" w:hAnsi="Constantia"/>
          <w:color w:val="262626" w:themeColor="text1" w:themeTint="D9"/>
        </w:rPr>
        <w:t>relations across time and place</w:t>
      </w:r>
      <w:r w:rsidR="00EF2622" w:rsidRPr="0085071A">
        <w:rPr>
          <w:rFonts w:ascii="Constantia" w:hAnsi="Constantia"/>
          <w:color w:val="262626" w:themeColor="text1" w:themeTint="D9"/>
        </w:rPr>
        <w:t>.</w:t>
      </w:r>
      <w:r w:rsidR="00BB0450" w:rsidRPr="0085071A">
        <w:rPr>
          <w:rFonts w:ascii="Constantia" w:hAnsi="Constantia"/>
          <w:color w:val="262626" w:themeColor="text1" w:themeTint="D9"/>
        </w:rPr>
        <w:t xml:space="preserve"> </w:t>
      </w:r>
    </w:p>
    <w:p w14:paraId="0130D53E" w14:textId="5CC8C352" w:rsidR="00033E9D" w:rsidRDefault="00033E9D">
      <w:pPr>
        <w:rPr>
          <w:rFonts w:ascii="Constantia" w:hAnsi="Constantia" w:cs="Times New Roman"/>
        </w:rPr>
      </w:pPr>
      <w:r>
        <w:rPr>
          <w:rFonts w:ascii="Constantia" w:hAnsi="Constantia" w:cs="Times New Roman"/>
        </w:rPr>
        <w:br w:type="page"/>
      </w:r>
    </w:p>
    <w:p w14:paraId="23A2A138" w14:textId="5CBD010A" w:rsidR="00E402B1" w:rsidRPr="0085071A" w:rsidRDefault="00A85588" w:rsidP="00E402B1">
      <w:pPr>
        <w:pStyle w:val="Heading1"/>
        <w:rPr>
          <w:rFonts w:ascii="Constantia" w:hAnsi="Constantia"/>
          <w:b/>
          <w:bCs/>
          <w:sz w:val="24"/>
          <w:szCs w:val="24"/>
        </w:rPr>
      </w:pPr>
      <w:r w:rsidRPr="0085071A">
        <w:rPr>
          <w:rFonts w:ascii="Constantia" w:hAnsi="Constantia"/>
          <w:b/>
          <w:bCs/>
          <w:sz w:val="24"/>
          <w:szCs w:val="24"/>
        </w:rPr>
        <w:lastRenderedPageBreak/>
        <w:t>Introduction</w:t>
      </w:r>
    </w:p>
    <w:p w14:paraId="25C0E425" w14:textId="77777777" w:rsidR="00A53880" w:rsidRDefault="00A53880" w:rsidP="00CE7BE9">
      <w:pPr>
        <w:autoSpaceDE w:val="0"/>
        <w:autoSpaceDN w:val="0"/>
        <w:adjustRightInd w:val="0"/>
        <w:spacing w:line="360" w:lineRule="auto"/>
        <w:jc w:val="both"/>
        <w:rPr>
          <w:rFonts w:ascii="Constantia" w:eastAsia="Helvetica Neue" w:hAnsi="Constantia" w:cstheme="majorHAnsi"/>
        </w:rPr>
      </w:pPr>
    </w:p>
    <w:p w14:paraId="2A31F51F" w14:textId="368EF7B0" w:rsidR="00044C28" w:rsidRDefault="0054121E" w:rsidP="00CE7BE9">
      <w:pPr>
        <w:autoSpaceDE w:val="0"/>
        <w:autoSpaceDN w:val="0"/>
        <w:adjustRightInd w:val="0"/>
        <w:spacing w:line="360" w:lineRule="auto"/>
        <w:jc w:val="both"/>
        <w:rPr>
          <w:rFonts w:ascii="Constantia" w:hAnsi="Constantia"/>
        </w:rPr>
      </w:pPr>
      <w:r w:rsidRPr="0085071A">
        <w:rPr>
          <w:rFonts w:ascii="Constantia" w:eastAsia="Helvetica Neue" w:hAnsi="Constantia" w:cstheme="majorHAnsi"/>
        </w:rPr>
        <w:t xml:space="preserve">At its publication, Les Back and Nirmal </w:t>
      </w:r>
      <w:r w:rsidR="009C3921" w:rsidRPr="0085071A">
        <w:rPr>
          <w:rFonts w:ascii="Constantia" w:eastAsia="Helvetica Neue" w:hAnsi="Constantia" w:cstheme="majorHAnsi"/>
        </w:rPr>
        <w:t>Puwar’s</w:t>
      </w:r>
      <w:r w:rsidRPr="0085071A">
        <w:rPr>
          <w:rFonts w:ascii="Constantia" w:eastAsia="Helvetica Neue" w:hAnsi="Constantia" w:cstheme="majorHAnsi"/>
        </w:rPr>
        <w:t xml:space="preserve"> </w:t>
      </w:r>
      <w:r w:rsidRPr="0085071A">
        <w:rPr>
          <w:rFonts w:ascii="Constantia" w:eastAsia="Helvetica Neue" w:hAnsi="Constantia" w:cstheme="majorHAnsi"/>
          <w:i/>
          <w:iCs/>
        </w:rPr>
        <w:t xml:space="preserve">Live Methods </w:t>
      </w:r>
      <w:r w:rsidRPr="0085071A">
        <w:rPr>
          <w:rFonts w:ascii="Constantia" w:eastAsia="Helvetica Neue" w:hAnsi="Constantia" w:cstheme="majorHAnsi"/>
        </w:rPr>
        <w:t xml:space="preserve">was a departure from the ascendant formulaic manualism in contributions </w:t>
      </w:r>
      <w:r w:rsidR="00CB0F30" w:rsidRPr="0085071A">
        <w:rPr>
          <w:rFonts w:ascii="Constantia" w:eastAsia="Helvetica Neue" w:hAnsi="Constantia" w:cstheme="majorHAnsi"/>
        </w:rPr>
        <w:t>to</w:t>
      </w:r>
      <w:r w:rsidRPr="0085071A">
        <w:rPr>
          <w:rFonts w:ascii="Constantia" w:eastAsia="Helvetica Neue" w:hAnsi="Constantia" w:cstheme="majorHAnsi"/>
        </w:rPr>
        <w:t xml:space="preserve"> social research methods. </w:t>
      </w:r>
      <w:r w:rsidR="00CE4C96" w:rsidRPr="0085071A">
        <w:rPr>
          <w:rFonts w:ascii="Constantia" w:eastAsia="Helvetica Neue" w:hAnsi="Constantia" w:cstheme="majorHAnsi"/>
        </w:rPr>
        <w:t xml:space="preserve">Rather than a how-to guide on how to methodologically operationalise prevailing paradigms </w:t>
      </w:r>
      <w:proofErr w:type="gramStart"/>
      <w:r w:rsidR="00CE4C96" w:rsidRPr="0085071A">
        <w:rPr>
          <w:rFonts w:ascii="Constantia" w:eastAsia="Helvetica Neue" w:hAnsi="Constantia" w:cstheme="majorHAnsi"/>
        </w:rPr>
        <w:t>in the course of</w:t>
      </w:r>
      <w:proofErr w:type="gramEnd"/>
      <w:r w:rsidR="00CE4C96" w:rsidRPr="0085071A">
        <w:rPr>
          <w:rFonts w:ascii="Constantia" w:eastAsia="Helvetica Neue" w:hAnsi="Constantia" w:cstheme="majorHAnsi"/>
        </w:rPr>
        <w:t xml:space="preserve"> doing social research, their provocations were precisely that: incitements and </w:t>
      </w:r>
      <w:proofErr w:type="spellStart"/>
      <w:r w:rsidR="00CE4C96" w:rsidRPr="0085071A">
        <w:rPr>
          <w:rFonts w:ascii="Constantia" w:eastAsia="Helvetica Neue" w:hAnsi="Constantia" w:cstheme="majorHAnsi"/>
        </w:rPr>
        <w:t>proddings</w:t>
      </w:r>
      <w:proofErr w:type="spellEnd"/>
      <w:r w:rsidR="00CE4C96" w:rsidRPr="0085071A">
        <w:rPr>
          <w:rFonts w:ascii="Constantia" w:eastAsia="Helvetica Neue" w:hAnsi="Constantia" w:cstheme="majorHAnsi"/>
        </w:rPr>
        <w:t xml:space="preserve"> away from the formulaic in favour of the experimental, dynamic, and methodologically vibrant</w:t>
      </w:r>
      <w:r w:rsidR="000F735A" w:rsidRPr="0085071A">
        <w:rPr>
          <w:rFonts w:ascii="Constantia" w:eastAsia="Helvetica Neue" w:hAnsi="Constantia" w:cstheme="majorHAnsi"/>
        </w:rPr>
        <w:t xml:space="preserve"> </w:t>
      </w:r>
      <w:sdt>
        <w:sdtPr>
          <w:rPr>
            <w:rFonts w:ascii="Constantia" w:eastAsia="Helvetica Neue" w:hAnsi="Constantia" w:cstheme="majorHAnsi"/>
          </w:rPr>
          <w:id w:val="-1061091521"/>
          <w:citation/>
        </w:sdtPr>
        <w:sdtContent>
          <w:r w:rsidR="000F735A" w:rsidRPr="0085071A">
            <w:rPr>
              <w:rFonts w:ascii="Constantia" w:eastAsia="Helvetica Neue" w:hAnsi="Constantia" w:cstheme="majorHAnsi"/>
            </w:rPr>
            <w:fldChar w:fldCharType="begin"/>
          </w:r>
          <w:r w:rsidR="000F735A" w:rsidRPr="0085071A">
            <w:rPr>
              <w:rFonts w:ascii="Constantia" w:eastAsia="Helvetica Neue" w:hAnsi="Constantia" w:cstheme="majorHAnsi"/>
              <w:lang w:val="en-US"/>
            </w:rPr>
            <w:instrText xml:space="preserve"> CITATION Dob14 \l 1033 </w:instrText>
          </w:r>
          <w:r w:rsidR="000F735A"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lang w:val="en-US"/>
            </w:rPr>
            <w:t>(Dobson 2014)</w:t>
          </w:r>
          <w:r w:rsidR="000F735A" w:rsidRPr="0085071A">
            <w:rPr>
              <w:rFonts w:ascii="Constantia" w:eastAsia="Helvetica Neue" w:hAnsi="Constantia" w:cstheme="majorHAnsi"/>
            </w:rPr>
            <w:fldChar w:fldCharType="end"/>
          </w:r>
        </w:sdtContent>
      </w:sdt>
      <w:r w:rsidR="00CE4C96" w:rsidRPr="0085071A">
        <w:rPr>
          <w:rFonts w:ascii="Constantia" w:eastAsia="Helvetica Neue" w:hAnsi="Constantia" w:cstheme="majorHAnsi"/>
        </w:rPr>
        <w:t xml:space="preserve">. </w:t>
      </w:r>
      <w:r w:rsidR="00E53F78" w:rsidRPr="0085071A">
        <w:rPr>
          <w:rFonts w:ascii="Constantia" w:hAnsi="Constantia" w:cs="Times New Roman"/>
        </w:rPr>
        <w:t xml:space="preserve">In taking this opportunity to reflect on and revisit Back and Puwar’s provocations, this article participates in longer discussions within visual studies regarding the relationship between objects, discourse (including its visual form), and the cultural and political economies from which symbolic meaning is constructed and conveyed visually. Specifically, it </w:t>
      </w:r>
      <w:r w:rsidR="00E53F78" w:rsidRPr="0085071A">
        <w:rPr>
          <w:rFonts w:ascii="Constantia" w:hAnsi="Constantia"/>
        </w:rPr>
        <w:t xml:space="preserve">attends to three provocations from Back and Puwar’s live methods manifesto, namely: 1) (multi)sensorial attentiveness, 2) political and ethical concerns in sociological inquiry, and 3) avoiding the trap of the now. I explore these provocations against the backdrop of my research on the history and visual cultures surrounding the cotton textile, </w:t>
      </w:r>
      <w:proofErr w:type="spellStart"/>
      <w:r w:rsidR="00E53F78" w:rsidRPr="0085071A">
        <w:rPr>
          <w:rFonts w:ascii="Constantia" w:hAnsi="Constantia"/>
        </w:rPr>
        <w:t>seshweshwe</w:t>
      </w:r>
      <w:proofErr w:type="spellEnd"/>
      <w:r w:rsidR="00E53F78" w:rsidRPr="0085071A">
        <w:rPr>
          <w:rFonts w:ascii="Constantia" w:hAnsi="Constantia"/>
        </w:rPr>
        <w:t xml:space="preserve"> (but concerning African print textiles more broadly). Woven out of my research project on the </w:t>
      </w:r>
      <w:proofErr w:type="spellStart"/>
      <w:r w:rsidR="00E53F78" w:rsidRPr="0085071A">
        <w:rPr>
          <w:rFonts w:ascii="Constantia" w:hAnsi="Constantia"/>
        </w:rPr>
        <w:t>seshweswhe</w:t>
      </w:r>
      <w:proofErr w:type="spellEnd"/>
      <w:r w:rsidR="00E53F78" w:rsidRPr="0085071A">
        <w:rPr>
          <w:rFonts w:ascii="Constantia" w:hAnsi="Constantia"/>
        </w:rPr>
        <w:t xml:space="preserve"> textile in conjunction with scholarship on African print textiles, I succinctly elaborate what I refer to as a topographical analytical approach to sociological inquiry. My contribution to the current volume offers the topographical approach evident in my research project as an example of a live sociological sensibility. It shows what an historically informed, object-centred approach to sociological inquiry might offer sociology regarding the scales and vantage points from which we see or analyse the social world. Thus, </w:t>
      </w:r>
      <w:r w:rsidR="00CE7BE9">
        <w:rPr>
          <w:rFonts w:ascii="Constantia" w:hAnsi="Constantia"/>
        </w:rPr>
        <w:t xml:space="preserve">using these textiles, it extends their call on methodological </w:t>
      </w:r>
      <w:r w:rsidR="00E53F78" w:rsidRPr="0085071A">
        <w:rPr>
          <w:rFonts w:ascii="Constantia" w:hAnsi="Constantia"/>
        </w:rPr>
        <w:t>alive</w:t>
      </w:r>
      <w:r w:rsidR="00CE7BE9">
        <w:rPr>
          <w:rFonts w:ascii="Constantia" w:hAnsi="Constantia"/>
        </w:rPr>
        <w:t>ness</w:t>
      </w:r>
      <w:r w:rsidR="00E53F78" w:rsidRPr="0085071A">
        <w:rPr>
          <w:rFonts w:ascii="Constantia" w:hAnsi="Constantia"/>
        </w:rPr>
        <w:t xml:space="preserve"> to the vibrance of material cultural objects as forces, sites, and portals as much for the research process as for the experience of social life.</w:t>
      </w:r>
      <w:r w:rsidR="00E52DCA">
        <w:rPr>
          <w:rFonts w:ascii="Constantia" w:hAnsi="Constantia"/>
        </w:rPr>
        <w:t xml:space="preserve"> </w:t>
      </w:r>
    </w:p>
    <w:p w14:paraId="39C53435" w14:textId="44F81A80" w:rsidR="0051371F" w:rsidRPr="0085071A" w:rsidRDefault="0051371F" w:rsidP="0051371F">
      <w:pPr>
        <w:spacing w:line="360" w:lineRule="auto"/>
        <w:ind w:firstLine="720"/>
        <w:jc w:val="both"/>
        <w:rPr>
          <w:rFonts w:ascii="Constantia" w:eastAsia="Helvetica Neue" w:hAnsi="Constantia" w:cstheme="majorHAnsi"/>
        </w:rPr>
      </w:pPr>
      <w:r>
        <w:rPr>
          <w:rFonts w:ascii="Constantia" w:eastAsia="Helvetica Neue" w:hAnsi="Constantia" w:cstheme="majorHAnsi"/>
        </w:rPr>
        <w:t>However, even as I do this, I am mindful that c</w:t>
      </w:r>
      <w:r w:rsidRPr="0051371F">
        <w:rPr>
          <w:rFonts w:ascii="Constantia" w:eastAsia="Helvetica Neue" w:hAnsi="Constantia" w:cstheme="majorHAnsi"/>
        </w:rPr>
        <w:t xml:space="preserve">entring objects in post-independence moment is a close and problematic skirting with a post-humanist sociographical agenda, which tends to subordinate, indeed often negate, the importance of human agents – particularly the historically and contemporaneously subaltern (see critiques by queer humanists of colour). As </w:t>
      </w:r>
      <w:proofErr w:type="spellStart"/>
      <w:r w:rsidRPr="0051371F">
        <w:rPr>
          <w:rFonts w:ascii="Constantia" w:eastAsia="Helvetica Neue" w:hAnsi="Constantia" w:cstheme="majorHAnsi"/>
        </w:rPr>
        <w:t>Jinthana</w:t>
      </w:r>
      <w:proofErr w:type="spellEnd"/>
      <w:r w:rsidRPr="0051371F">
        <w:rPr>
          <w:rFonts w:ascii="Constantia" w:eastAsia="Helvetica Neue" w:hAnsi="Constantia" w:cstheme="majorHAnsi"/>
        </w:rPr>
        <w:t xml:space="preserve"> </w:t>
      </w:r>
      <w:proofErr w:type="spellStart"/>
      <w:r w:rsidRPr="0051371F">
        <w:rPr>
          <w:rFonts w:ascii="Constantia" w:eastAsia="Helvetica Neue" w:hAnsi="Constantia" w:cstheme="majorHAnsi"/>
        </w:rPr>
        <w:t>Haritaworn</w:t>
      </w:r>
      <w:proofErr w:type="spellEnd"/>
      <w:r w:rsidRPr="0051371F">
        <w:rPr>
          <w:rFonts w:ascii="Constantia" w:eastAsia="Helvetica Neue" w:hAnsi="Constantia" w:cstheme="majorHAnsi"/>
        </w:rPr>
        <w:t xml:space="preserve"> </w:t>
      </w:r>
      <w:sdt>
        <w:sdtPr>
          <w:rPr>
            <w:rFonts w:ascii="Constantia" w:eastAsia="Helvetica Neue" w:hAnsi="Constantia" w:cstheme="majorHAnsi"/>
          </w:rPr>
          <w:id w:val="393634887"/>
          <w:citation/>
        </w:sdtPr>
        <w:sdtContent>
          <w:r w:rsidRPr="0051371F">
            <w:rPr>
              <w:rFonts w:ascii="Constantia" w:eastAsia="Helvetica Neue" w:hAnsi="Constantia" w:cstheme="majorHAnsi"/>
            </w:rPr>
            <w:fldChar w:fldCharType="begin"/>
          </w:r>
          <w:r w:rsidRPr="0051371F">
            <w:rPr>
              <w:rFonts w:ascii="Constantia" w:eastAsia="Helvetica Neue" w:hAnsi="Constantia" w:cstheme="majorHAnsi"/>
            </w:rPr>
            <w:instrText xml:space="preserve">CITATION Har15 \p 212 \n  \t  \l 1033 </w:instrText>
          </w:r>
          <w:r w:rsidRPr="0051371F">
            <w:rPr>
              <w:rFonts w:ascii="Constantia" w:eastAsia="Helvetica Neue" w:hAnsi="Constantia" w:cstheme="majorHAnsi"/>
            </w:rPr>
            <w:fldChar w:fldCharType="separate"/>
          </w:r>
          <w:r w:rsidR="00C96609" w:rsidRPr="00C96609">
            <w:rPr>
              <w:rFonts w:ascii="Constantia" w:eastAsia="Helvetica Neue" w:hAnsi="Constantia" w:cstheme="majorHAnsi"/>
              <w:noProof/>
            </w:rPr>
            <w:t>(2015, 212)</w:t>
          </w:r>
          <w:r w:rsidRPr="0051371F">
            <w:rPr>
              <w:rFonts w:ascii="Constantia" w:eastAsia="Helvetica Neue" w:hAnsi="Constantia" w:cstheme="majorHAnsi"/>
            </w:rPr>
            <w:fldChar w:fldCharType="end"/>
          </w:r>
        </w:sdtContent>
      </w:sdt>
      <w:r w:rsidRPr="0051371F">
        <w:rPr>
          <w:rFonts w:ascii="Constantia" w:eastAsia="Helvetica Neue" w:hAnsi="Constantia" w:cstheme="majorHAnsi"/>
        </w:rPr>
        <w:t xml:space="preserve"> astutely observes, within the burgeoning </w:t>
      </w:r>
      <w:proofErr w:type="spellStart"/>
      <w:r w:rsidRPr="0051371F">
        <w:rPr>
          <w:rFonts w:ascii="Constantia" w:eastAsia="Helvetica Neue" w:hAnsi="Constantia" w:cstheme="majorHAnsi"/>
        </w:rPr>
        <w:t>posthumanist</w:t>
      </w:r>
      <w:proofErr w:type="spellEnd"/>
      <w:r w:rsidRPr="0051371F">
        <w:rPr>
          <w:rFonts w:ascii="Constantia" w:eastAsia="Helvetica Neue" w:hAnsi="Constantia" w:cstheme="majorHAnsi"/>
        </w:rPr>
        <w:t xml:space="preserve"> tradition, “[t]here is a </w:t>
      </w:r>
      <w:r w:rsidRPr="0051371F">
        <w:rPr>
          <w:rFonts w:ascii="Constantia" w:eastAsia="Helvetica Neue" w:hAnsi="Constantia" w:cstheme="majorHAnsi"/>
        </w:rPr>
        <w:lastRenderedPageBreak/>
        <w:t xml:space="preserve">certain temptation to scapegoat critical race theorists as anthropocentric, </w:t>
      </w:r>
      <w:proofErr w:type="spellStart"/>
      <w:r w:rsidRPr="0051371F">
        <w:rPr>
          <w:rFonts w:ascii="Constantia" w:eastAsia="Helvetica Neue" w:hAnsi="Constantia" w:cstheme="majorHAnsi"/>
        </w:rPr>
        <w:t>correlationist</w:t>
      </w:r>
      <w:proofErr w:type="spellEnd"/>
      <w:r w:rsidRPr="0051371F">
        <w:rPr>
          <w:rFonts w:ascii="Constantia" w:eastAsia="Helvetica Neue" w:hAnsi="Constantia" w:cstheme="majorHAnsi"/>
        </w:rPr>
        <w:t xml:space="preserve"> dupes of the species binary with an irrational investment in humanity.” Indeed, centring objects over human subjects runs the risk of elevating – and some may say valorising – the status of non-human subjects at the expense of restoratively fostering the humanity of black subjects. Granted, as </w:t>
      </w:r>
      <w:proofErr w:type="spellStart"/>
      <w:r w:rsidRPr="0051371F">
        <w:rPr>
          <w:rFonts w:ascii="Constantia" w:eastAsia="Helvetica Neue" w:hAnsi="Constantia" w:cstheme="majorHAnsi"/>
        </w:rPr>
        <w:t>Zakiyyah</w:t>
      </w:r>
      <w:proofErr w:type="spellEnd"/>
      <w:r w:rsidRPr="0051371F">
        <w:rPr>
          <w:rFonts w:ascii="Constantia" w:eastAsia="Helvetica Neue" w:hAnsi="Constantia" w:cstheme="majorHAnsi"/>
        </w:rPr>
        <w:t xml:space="preserve"> Jackson </w:t>
      </w:r>
      <w:sdt>
        <w:sdtPr>
          <w:rPr>
            <w:rFonts w:ascii="Constantia" w:eastAsia="Helvetica Neue" w:hAnsi="Constantia" w:cstheme="majorHAnsi"/>
          </w:rPr>
          <w:id w:val="1632822060"/>
          <w:citation/>
        </w:sdtPr>
        <w:sdtContent>
          <w:r w:rsidRPr="0051371F">
            <w:rPr>
              <w:rFonts w:ascii="Constantia" w:eastAsia="Helvetica Neue" w:hAnsi="Constantia" w:cstheme="majorHAnsi"/>
            </w:rPr>
            <w:fldChar w:fldCharType="begin"/>
          </w:r>
          <w:r w:rsidRPr="0051371F">
            <w:rPr>
              <w:rFonts w:ascii="Constantia" w:eastAsia="Helvetica Neue" w:hAnsi="Constantia" w:cstheme="majorHAnsi"/>
            </w:rPr>
            <w:instrText xml:space="preserve">CITATION Zak20 \n  \t  \l 1033 </w:instrText>
          </w:r>
          <w:r w:rsidRPr="0051371F">
            <w:rPr>
              <w:rFonts w:ascii="Constantia" w:eastAsia="Helvetica Neue" w:hAnsi="Constantia" w:cstheme="majorHAnsi"/>
            </w:rPr>
            <w:fldChar w:fldCharType="separate"/>
          </w:r>
          <w:r w:rsidR="00C96609" w:rsidRPr="00C96609">
            <w:rPr>
              <w:rFonts w:ascii="Constantia" w:eastAsia="Helvetica Neue" w:hAnsi="Constantia" w:cstheme="majorHAnsi"/>
              <w:noProof/>
            </w:rPr>
            <w:t>(2020)</w:t>
          </w:r>
          <w:r w:rsidRPr="0051371F">
            <w:rPr>
              <w:rFonts w:ascii="Constantia" w:eastAsia="Helvetica Neue" w:hAnsi="Constantia" w:cstheme="majorHAnsi"/>
            </w:rPr>
            <w:fldChar w:fldCharType="end"/>
          </w:r>
        </w:sdtContent>
      </w:sdt>
      <w:r w:rsidRPr="0051371F">
        <w:rPr>
          <w:rFonts w:ascii="Constantia" w:eastAsia="Helvetica Neue" w:hAnsi="Constantia" w:cstheme="majorHAnsi"/>
        </w:rPr>
        <w:t xml:space="preserve"> insists, a characteristic feature of black diasporic literary and visual culture is a “plea to [human] recognition”. However, although legitimate, she argues provocatively, some black diasporic cultural visual and literary practices resist the temptation to beg the world’s affirmation of black humanity. Instead, Jackson demands that we read these resistant narratives as unique “worlding” strategies by those who have been rendered bestial and animalistic; theorising and intervening from the position of their assigned bestiality.</w:t>
      </w:r>
      <w:r w:rsidRPr="0051371F">
        <w:rPr>
          <w:rStyle w:val="FootnoteReference"/>
          <w:rFonts w:ascii="Constantia" w:eastAsia="Helvetica Neue" w:hAnsi="Constantia" w:cstheme="majorHAnsi"/>
        </w:rPr>
        <w:footnoteReference w:id="1"/>
      </w:r>
      <w:r w:rsidRPr="0051371F">
        <w:rPr>
          <w:rFonts w:ascii="Constantia" w:eastAsia="Helvetica Neue" w:hAnsi="Constantia" w:cstheme="majorHAnsi"/>
        </w:rPr>
        <w:t xml:space="preserve"> To be sure, these “</w:t>
      </w:r>
      <w:proofErr w:type="spellStart"/>
      <w:r w:rsidRPr="0051371F">
        <w:rPr>
          <w:rFonts w:ascii="Constantia" w:eastAsia="Helvetica Neue" w:hAnsi="Constantia" w:cstheme="majorHAnsi"/>
        </w:rPr>
        <w:t>ontopoetics</w:t>
      </w:r>
      <w:proofErr w:type="spellEnd"/>
      <w:r w:rsidRPr="0051371F">
        <w:rPr>
          <w:rFonts w:ascii="Constantia" w:eastAsia="Helvetica Neue" w:hAnsi="Constantia" w:cstheme="majorHAnsi"/>
        </w:rPr>
        <w:t>” are seductive – indeed persuasive - imaginal interventions.</w:t>
      </w:r>
    </w:p>
    <w:p w14:paraId="264D402E" w14:textId="68B0ED31" w:rsidR="00CE7BE9" w:rsidRDefault="0051371F" w:rsidP="00033E9D">
      <w:pPr>
        <w:spacing w:line="360" w:lineRule="auto"/>
        <w:ind w:firstLine="720"/>
        <w:jc w:val="both"/>
        <w:rPr>
          <w:rFonts w:ascii="Constantia" w:eastAsia="Helvetica Neue" w:hAnsi="Constantia" w:cstheme="majorHAnsi"/>
        </w:rPr>
      </w:pPr>
      <w:r w:rsidRPr="0085071A">
        <w:rPr>
          <w:rFonts w:ascii="Constantia" w:eastAsia="Helvetica Neue" w:hAnsi="Constantia" w:cstheme="majorHAnsi"/>
        </w:rPr>
        <w:t xml:space="preserve">Nevertheless, against the immediacy of centuries’ </w:t>
      </w:r>
      <w:r>
        <w:rPr>
          <w:rFonts w:ascii="Constantia" w:eastAsia="Helvetica Neue" w:hAnsi="Constantia" w:cstheme="majorHAnsi"/>
        </w:rPr>
        <w:t>old</w:t>
      </w:r>
      <w:r w:rsidRPr="0085071A">
        <w:rPr>
          <w:rFonts w:ascii="Constantia" w:eastAsia="Helvetica Neue" w:hAnsi="Constantia" w:cstheme="majorHAnsi"/>
        </w:rPr>
        <w:t xml:space="preserve"> biopolitical onslaught, these poetic interventions strike me as grossly inadequate for the task at hand: one that must </w:t>
      </w:r>
      <w:r>
        <w:rPr>
          <w:rFonts w:ascii="Constantia" w:eastAsia="Helvetica Neue" w:hAnsi="Constantia" w:cstheme="majorHAnsi"/>
        </w:rPr>
        <w:t xml:space="preserve">be </w:t>
      </w:r>
      <w:r w:rsidRPr="0085071A">
        <w:rPr>
          <w:rFonts w:ascii="Constantia" w:eastAsia="Helvetica Neue" w:hAnsi="Constantia" w:cstheme="majorHAnsi"/>
        </w:rPr>
        <w:t xml:space="preserve">woven as the substantive correlates of imaginal worlding strategies. The danger of the post-humanist turn is not just that it recreates the epistemic conditions of subjugation to which mainly black women have been subject and in response to which a restorative epistemic response has yet to be fully affixed </w:t>
      </w:r>
      <w:r>
        <w:rPr>
          <w:rFonts w:ascii="Constantia" w:eastAsia="Helvetica Neue" w:hAnsi="Constantia" w:cstheme="majorHAnsi"/>
        </w:rPr>
        <w:t xml:space="preserve">and </w:t>
      </w:r>
      <w:r w:rsidRPr="0085071A">
        <w:rPr>
          <w:rFonts w:ascii="Constantia" w:eastAsia="Helvetica Neue" w:hAnsi="Constantia" w:cstheme="majorHAnsi"/>
        </w:rPr>
        <w:t xml:space="preserve">institutionalised. It also </w:t>
      </w:r>
      <w:r>
        <w:rPr>
          <w:rFonts w:ascii="Constantia" w:eastAsia="Helvetica Neue" w:hAnsi="Constantia" w:cstheme="majorHAnsi"/>
        </w:rPr>
        <w:t xml:space="preserve">too </w:t>
      </w:r>
      <w:r w:rsidRPr="0085071A">
        <w:rPr>
          <w:rFonts w:ascii="Constantia" w:eastAsia="Helvetica Neue" w:hAnsi="Constantia" w:cstheme="majorHAnsi"/>
        </w:rPr>
        <w:t xml:space="preserve">readily dismisses the significance and urgent necessity of political-economic rejoinders. </w:t>
      </w:r>
      <w:r w:rsidR="00F1562F">
        <w:rPr>
          <w:rFonts w:ascii="Constantia" w:eastAsia="Helvetica Neue" w:hAnsi="Constantia" w:cstheme="majorHAnsi"/>
        </w:rPr>
        <w:t xml:space="preserve">I therefore proceed with this caution very centrally in mind. </w:t>
      </w:r>
    </w:p>
    <w:p w14:paraId="66886C95" w14:textId="77777777" w:rsidR="00033E9D" w:rsidRPr="00033E9D" w:rsidRDefault="00033E9D" w:rsidP="00033E9D">
      <w:pPr>
        <w:spacing w:line="360" w:lineRule="auto"/>
        <w:ind w:firstLine="720"/>
        <w:jc w:val="both"/>
        <w:rPr>
          <w:rFonts w:ascii="Constantia" w:eastAsia="Helvetica Neue" w:hAnsi="Constantia" w:cstheme="majorHAnsi"/>
        </w:rPr>
      </w:pPr>
    </w:p>
    <w:p w14:paraId="70B3363F" w14:textId="77777777" w:rsidR="00560E9F" w:rsidRPr="00652087" w:rsidRDefault="00560E9F" w:rsidP="00652087">
      <w:pPr>
        <w:spacing w:line="360" w:lineRule="auto"/>
        <w:ind w:firstLine="720"/>
        <w:jc w:val="both"/>
        <w:rPr>
          <w:rFonts w:ascii="Constantia" w:hAnsi="Constantia"/>
          <w:spacing w:val="-1"/>
        </w:rPr>
      </w:pPr>
    </w:p>
    <w:p w14:paraId="2D507FEA" w14:textId="3E194DFA" w:rsidR="00A85588" w:rsidRPr="0085071A" w:rsidRDefault="00A85588" w:rsidP="00A85588">
      <w:pPr>
        <w:pStyle w:val="Heading2"/>
        <w:rPr>
          <w:rFonts w:ascii="Constantia" w:hAnsi="Constantia"/>
        </w:rPr>
      </w:pPr>
      <w:r w:rsidRPr="0085071A">
        <w:rPr>
          <w:rFonts w:ascii="Constantia" w:hAnsi="Constantia"/>
        </w:rPr>
        <w:t xml:space="preserve">Object Biography as Sensorially Attentive Live Method </w:t>
      </w:r>
    </w:p>
    <w:p w14:paraId="78DB8D81" w14:textId="77777777" w:rsidR="00560E9F" w:rsidRDefault="00560E9F" w:rsidP="004C366B">
      <w:pPr>
        <w:spacing w:line="360" w:lineRule="auto"/>
        <w:jc w:val="both"/>
        <w:rPr>
          <w:rFonts w:ascii="Constantia" w:hAnsi="Constantia"/>
        </w:rPr>
      </w:pPr>
    </w:p>
    <w:p w14:paraId="4A9A04FF" w14:textId="7FB6E414" w:rsidR="00E212DD" w:rsidRPr="0085071A" w:rsidRDefault="00CB0F30" w:rsidP="004C366B">
      <w:pPr>
        <w:spacing w:line="360" w:lineRule="auto"/>
        <w:jc w:val="both"/>
        <w:rPr>
          <w:rFonts w:ascii="Constantia" w:hAnsi="Constantia"/>
        </w:rPr>
      </w:pPr>
      <w:r w:rsidRPr="0085071A">
        <w:rPr>
          <w:rFonts w:ascii="Constantia" w:hAnsi="Constantia"/>
        </w:rPr>
        <w:lastRenderedPageBreak/>
        <w:t>Increasingly, one of</w:t>
      </w:r>
      <w:r w:rsidR="00222008" w:rsidRPr="0085071A">
        <w:rPr>
          <w:rFonts w:ascii="Constantia" w:hAnsi="Constantia"/>
        </w:rPr>
        <w:t xml:space="preserve"> the </w:t>
      </w:r>
      <w:r w:rsidRPr="0085071A">
        <w:rPr>
          <w:rFonts w:ascii="Constantia" w:hAnsi="Constantia"/>
        </w:rPr>
        <w:t xml:space="preserve">key </w:t>
      </w:r>
      <w:r w:rsidR="00501A85" w:rsidRPr="0085071A">
        <w:rPr>
          <w:rFonts w:ascii="Constantia" w:hAnsi="Constantia"/>
        </w:rPr>
        <w:t>controversies surrounding African print textiles is their authenticity</w:t>
      </w:r>
      <w:r w:rsidR="00FD2D55" w:rsidRPr="0085071A">
        <w:rPr>
          <w:rFonts w:ascii="Constantia" w:hAnsi="Constantia"/>
        </w:rPr>
        <w:t>. This controversy is</w:t>
      </w:r>
      <w:r w:rsidRPr="0085071A">
        <w:rPr>
          <w:rFonts w:ascii="Constantia" w:hAnsi="Constantia"/>
        </w:rPr>
        <w:t xml:space="preserve"> </w:t>
      </w:r>
      <w:r w:rsidR="00501A85" w:rsidRPr="0085071A">
        <w:rPr>
          <w:rFonts w:ascii="Constantia" w:hAnsi="Constantia"/>
        </w:rPr>
        <w:t xml:space="preserve">heightened by the </w:t>
      </w:r>
      <w:r w:rsidRPr="0085071A">
        <w:rPr>
          <w:rFonts w:ascii="Constantia" w:hAnsi="Constantia"/>
        </w:rPr>
        <w:t xml:space="preserve">proliferation </w:t>
      </w:r>
      <w:r w:rsidR="00501A85" w:rsidRPr="0085071A">
        <w:rPr>
          <w:rFonts w:ascii="Constantia" w:hAnsi="Constantia"/>
        </w:rPr>
        <w:t xml:space="preserve">of </w:t>
      </w:r>
      <w:r w:rsidRPr="0085071A">
        <w:rPr>
          <w:rFonts w:ascii="Constantia" w:hAnsi="Constantia"/>
        </w:rPr>
        <w:t xml:space="preserve">cheaper </w:t>
      </w:r>
      <w:r w:rsidR="00501A85" w:rsidRPr="0085071A">
        <w:rPr>
          <w:rFonts w:ascii="Constantia" w:hAnsi="Constantia"/>
        </w:rPr>
        <w:t xml:space="preserve">Chinese-manufactured </w:t>
      </w:r>
      <w:r w:rsidR="009C3921" w:rsidRPr="0085071A">
        <w:rPr>
          <w:rFonts w:ascii="Constantia" w:hAnsi="Constantia"/>
        </w:rPr>
        <w:t>“</w:t>
      </w:r>
      <w:r w:rsidR="00501A85" w:rsidRPr="0085071A">
        <w:rPr>
          <w:rFonts w:ascii="Constantia" w:hAnsi="Constantia"/>
        </w:rPr>
        <w:t>fake</w:t>
      </w:r>
      <w:r w:rsidR="009C3921" w:rsidRPr="0085071A">
        <w:rPr>
          <w:rFonts w:ascii="Constantia" w:hAnsi="Constantia"/>
        </w:rPr>
        <w:t>”</w:t>
      </w:r>
      <w:r w:rsidR="00501A85" w:rsidRPr="0085071A">
        <w:rPr>
          <w:rFonts w:ascii="Constantia" w:hAnsi="Constantia"/>
        </w:rPr>
        <w:t xml:space="preserve"> </w:t>
      </w:r>
      <w:r w:rsidRPr="0085071A">
        <w:rPr>
          <w:rFonts w:ascii="Constantia" w:hAnsi="Constantia"/>
        </w:rPr>
        <w:t xml:space="preserve">print </w:t>
      </w:r>
      <w:r w:rsidR="00501A85" w:rsidRPr="0085071A">
        <w:rPr>
          <w:rFonts w:ascii="Constantia" w:hAnsi="Constantia"/>
        </w:rPr>
        <w:t>textiles</w:t>
      </w:r>
      <w:r w:rsidR="00FD2D55" w:rsidRPr="0085071A">
        <w:rPr>
          <w:rFonts w:ascii="Constantia" w:hAnsi="Constantia"/>
        </w:rPr>
        <w:t xml:space="preserve"> that </w:t>
      </w:r>
      <w:r w:rsidR="00501A85" w:rsidRPr="0085071A">
        <w:rPr>
          <w:rFonts w:ascii="Constantia" w:hAnsi="Constantia"/>
        </w:rPr>
        <w:t xml:space="preserve">have usurped long-dominant </w:t>
      </w:r>
      <w:r w:rsidRPr="0085071A">
        <w:rPr>
          <w:rFonts w:ascii="Constantia" w:hAnsi="Constantia"/>
        </w:rPr>
        <w:t xml:space="preserve">African and </w:t>
      </w:r>
      <w:r w:rsidR="00501A85" w:rsidRPr="0085071A">
        <w:rPr>
          <w:rFonts w:ascii="Constantia" w:hAnsi="Constantia"/>
        </w:rPr>
        <w:t>European textile</w:t>
      </w:r>
      <w:r w:rsidRPr="0085071A">
        <w:rPr>
          <w:rFonts w:ascii="Constantia" w:hAnsi="Constantia"/>
        </w:rPr>
        <w:t xml:space="preserve"> </w:t>
      </w:r>
      <w:r w:rsidR="00FD2D55" w:rsidRPr="0085071A">
        <w:rPr>
          <w:rFonts w:ascii="Constantia" w:hAnsi="Constantia"/>
        </w:rPr>
        <w:t xml:space="preserve">networks </w:t>
      </w:r>
      <w:sdt>
        <w:sdtPr>
          <w:rPr>
            <w:rFonts w:ascii="Constantia" w:hAnsi="Constantia"/>
          </w:rPr>
          <w:id w:val="-1551603269"/>
          <w:citation/>
        </w:sdtPr>
        <w:sdtContent>
          <w:r w:rsidR="00FD2D55" w:rsidRPr="0085071A">
            <w:rPr>
              <w:rFonts w:ascii="Constantia" w:hAnsi="Constantia"/>
            </w:rPr>
            <w:fldChar w:fldCharType="begin"/>
          </w:r>
          <w:r w:rsidR="00FD2D55" w:rsidRPr="0085071A">
            <w:rPr>
              <w:rFonts w:ascii="Constantia" w:hAnsi="Constantia"/>
              <w:lang w:val="en-US"/>
            </w:rPr>
            <w:instrText xml:space="preserve">CITATION Nin161 \t  \l 1033 </w:instrText>
          </w:r>
          <w:r w:rsidR="00FD2D55" w:rsidRPr="0085071A">
            <w:rPr>
              <w:rFonts w:ascii="Constantia" w:hAnsi="Constantia"/>
            </w:rPr>
            <w:fldChar w:fldCharType="separate"/>
          </w:r>
          <w:r w:rsidR="00C96609" w:rsidRPr="00C96609">
            <w:rPr>
              <w:rFonts w:ascii="Constantia" w:hAnsi="Constantia"/>
              <w:noProof/>
              <w:lang w:val="en-US"/>
            </w:rPr>
            <w:t>(Sylvanus 2016)</w:t>
          </w:r>
          <w:r w:rsidR="00FD2D55" w:rsidRPr="0085071A">
            <w:rPr>
              <w:rFonts w:ascii="Constantia" w:hAnsi="Constantia"/>
            </w:rPr>
            <w:fldChar w:fldCharType="end"/>
          </w:r>
        </w:sdtContent>
      </w:sdt>
      <w:r w:rsidR="00FD2D55" w:rsidRPr="0085071A">
        <w:rPr>
          <w:rFonts w:ascii="Constantia" w:hAnsi="Constantia"/>
        </w:rPr>
        <w:t>. In this shift,</w:t>
      </w:r>
      <w:r w:rsidR="00F4246D" w:rsidRPr="0085071A">
        <w:rPr>
          <w:rFonts w:ascii="Constantia" w:hAnsi="Constantia"/>
        </w:rPr>
        <w:t xml:space="preserve"> as </w:t>
      </w:r>
      <w:r w:rsidR="00E212DD" w:rsidRPr="0085071A">
        <w:rPr>
          <w:rFonts w:ascii="Constantia" w:hAnsi="Constantia"/>
        </w:rPr>
        <w:t xml:space="preserve">the Anthropologist and </w:t>
      </w:r>
      <w:r w:rsidR="00985DEB" w:rsidRPr="0085071A">
        <w:rPr>
          <w:rFonts w:ascii="Constantia" w:hAnsi="Constantia"/>
        </w:rPr>
        <w:t>c</w:t>
      </w:r>
      <w:r w:rsidR="00E212DD" w:rsidRPr="0085071A">
        <w:rPr>
          <w:rFonts w:ascii="Constantia" w:hAnsi="Constantia"/>
        </w:rPr>
        <w:t xml:space="preserve">ultural </w:t>
      </w:r>
      <w:r w:rsidR="00985DEB" w:rsidRPr="0085071A">
        <w:rPr>
          <w:rFonts w:ascii="Constantia" w:hAnsi="Constantia"/>
        </w:rPr>
        <w:t>s</w:t>
      </w:r>
      <w:r w:rsidR="00E212DD" w:rsidRPr="0085071A">
        <w:rPr>
          <w:rFonts w:ascii="Constantia" w:hAnsi="Constantia"/>
        </w:rPr>
        <w:t xml:space="preserve">tudies scholar, </w:t>
      </w:r>
      <w:r w:rsidR="00F4246D" w:rsidRPr="0085071A">
        <w:rPr>
          <w:rFonts w:ascii="Constantia" w:hAnsi="Constantia"/>
        </w:rPr>
        <w:t xml:space="preserve">Nina Sylvanus has </w:t>
      </w:r>
      <w:r w:rsidR="004C366B" w:rsidRPr="0085071A">
        <w:rPr>
          <w:rFonts w:ascii="Constantia" w:hAnsi="Constantia"/>
        </w:rPr>
        <w:t>demonstrated</w:t>
      </w:r>
      <w:r w:rsidR="00F4246D" w:rsidRPr="0085071A">
        <w:rPr>
          <w:rFonts w:ascii="Constantia" w:hAnsi="Constantia"/>
        </w:rPr>
        <w:t xml:space="preserve"> in her research on West African textile circulation and consumption, a new</w:t>
      </w:r>
      <w:r w:rsidR="00E212DD" w:rsidRPr="0085071A">
        <w:rPr>
          <w:rFonts w:ascii="Constantia" w:hAnsi="Constantia"/>
        </w:rPr>
        <w:t xml:space="preserve"> </w:t>
      </w:r>
      <w:r w:rsidR="00F4246D" w:rsidRPr="0085071A">
        <w:rPr>
          <w:rFonts w:ascii="Constantia" w:hAnsi="Constantia"/>
        </w:rPr>
        <w:t xml:space="preserve">generation of women textile traders has </w:t>
      </w:r>
      <w:r w:rsidR="00E212DD" w:rsidRPr="0085071A">
        <w:rPr>
          <w:rFonts w:ascii="Constantia" w:hAnsi="Constantia"/>
        </w:rPr>
        <w:t xml:space="preserve">not only disrupted and short-circuited the historical Europe Africa trade networks. Importantly, in reorienting Africa’s textile trade networks to the far East, this new cohort of traders has </w:t>
      </w:r>
      <w:r w:rsidR="00F4246D" w:rsidRPr="0085071A">
        <w:rPr>
          <w:rFonts w:ascii="Constantia" w:hAnsi="Constantia"/>
        </w:rPr>
        <w:t xml:space="preserve">sensitised Chinese manufacturers to the sensory experience that wearers </w:t>
      </w:r>
      <w:r w:rsidR="004C366B" w:rsidRPr="0085071A">
        <w:rPr>
          <w:rFonts w:ascii="Constantia" w:hAnsi="Constantia"/>
        </w:rPr>
        <w:t>of wax</w:t>
      </w:r>
      <w:r w:rsidR="00F4246D" w:rsidRPr="0085071A">
        <w:rPr>
          <w:rFonts w:ascii="Constantia" w:hAnsi="Constantia"/>
        </w:rPr>
        <w:t>-print cloth expect vis-à-vis the</w:t>
      </w:r>
      <w:r w:rsidR="00FD2D55" w:rsidRPr="0085071A">
        <w:rPr>
          <w:rFonts w:ascii="Constantia" w:hAnsi="Constantia"/>
        </w:rPr>
        <w:t xml:space="preserve"> cloth</w:t>
      </w:r>
      <w:r w:rsidR="00F4246D" w:rsidRPr="0085071A">
        <w:rPr>
          <w:rFonts w:ascii="Constantia" w:hAnsi="Constantia"/>
        </w:rPr>
        <w:t xml:space="preserve">’s smell, colour intensity, </w:t>
      </w:r>
      <w:r w:rsidR="004C366B" w:rsidRPr="0085071A">
        <w:rPr>
          <w:rFonts w:ascii="Constantia" w:hAnsi="Constantia"/>
        </w:rPr>
        <w:t>and texture</w:t>
      </w:r>
      <w:r w:rsidR="00F4246D" w:rsidRPr="0085071A">
        <w:rPr>
          <w:rFonts w:ascii="Constantia" w:hAnsi="Constantia"/>
        </w:rPr>
        <w:t xml:space="preserve">. </w:t>
      </w:r>
      <w:r w:rsidR="00E212DD" w:rsidRPr="0085071A">
        <w:rPr>
          <w:rFonts w:ascii="Constantia" w:hAnsi="Constantia"/>
        </w:rPr>
        <w:t>The intermediation and agency of generations of African women textile traders must therefore be understood in the context of the continent’s deep histories not just as a “captive audience” for foreign-manufactured textiles but as an active “partner in the development of textile production”, not just in West Africa but in the eastern littoral, too</w:t>
      </w:r>
      <w:r w:rsidR="009557BD" w:rsidRPr="0085071A">
        <w:rPr>
          <w:rFonts w:ascii="Constantia" w:hAnsi="Constantia"/>
        </w:rPr>
        <w:t xml:space="preserve"> </w:t>
      </w:r>
      <w:sdt>
        <w:sdtPr>
          <w:rPr>
            <w:rFonts w:ascii="Constantia" w:hAnsi="Constantia"/>
            <w:lang w:val="en-US"/>
          </w:rPr>
          <w:id w:val="-604658947"/>
          <w:citation/>
        </w:sdtPr>
        <w:sdtContent>
          <w:r w:rsidR="009557BD" w:rsidRPr="0085071A">
            <w:rPr>
              <w:rFonts w:ascii="Constantia" w:hAnsi="Constantia"/>
              <w:lang w:val="en-US"/>
            </w:rPr>
            <w:fldChar w:fldCharType="begin"/>
          </w:r>
          <w:r w:rsidR="009557BD" w:rsidRPr="0085071A">
            <w:rPr>
              <w:rFonts w:ascii="Constantia" w:hAnsi="Constantia"/>
              <w:lang w:val="en-US"/>
            </w:rPr>
            <w:instrText xml:space="preserve"> CITATION Wil14 \l 1033 </w:instrText>
          </w:r>
          <w:r w:rsidR="009557BD" w:rsidRPr="0085071A">
            <w:rPr>
              <w:rFonts w:ascii="Constantia" w:hAnsi="Constantia"/>
              <w:lang w:val="en-US"/>
            </w:rPr>
            <w:fldChar w:fldCharType="separate"/>
          </w:r>
          <w:r w:rsidR="00C96609" w:rsidRPr="00C96609">
            <w:rPr>
              <w:rFonts w:ascii="Constantia" w:hAnsi="Constantia"/>
              <w:noProof/>
              <w:lang w:val="en-US"/>
            </w:rPr>
            <w:t>(Clarence-Smith 2014)</w:t>
          </w:r>
          <w:r w:rsidR="009557BD" w:rsidRPr="0085071A">
            <w:rPr>
              <w:rFonts w:ascii="Constantia" w:hAnsi="Constantia"/>
              <w:lang w:val="en-US"/>
            </w:rPr>
            <w:fldChar w:fldCharType="end"/>
          </w:r>
        </w:sdtContent>
      </w:sdt>
      <w:r w:rsidR="009557BD" w:rsidRPr="0085071A">
        <w:rPr>
          <w:rFonts w:ascii="Constantia" w:hAnsi="Constantia"/>
          <w:lang w:val="en-US"/>
        </w:rPr>
        <w:t xml:space="preserve">. </w:t>
      </w:r>
    </w:p>
    <w:p w14:paraId="01CD2767" w14:textId="3E65B9B4" w:rsidR="00222008" w:rsidRPr="0085071A" w:rsidRDefault="004C366B" w:rsidP="00E212DD">
      <w:pPr>
        <w:spacing w:line="360" w:lineRule="auto"/>
        <w:ind w:firstLine="720"/>
        <w:jc w:val="both"/>
        <w:rPr>
          <w:rFonts w:ascii="Constantia" w:hAnsi="Constantia"/>
        </w:rPr>
      </w:pPr>
      <w:r w:rsidRPr="0085071A">
        <w:rPr>
          <w:rFonts w:ascii="Constantia" w:hAnsi="Constantia"/>
        </w:rPr>
        <w:t>While these might be the sensory hallmarks that consumers seek out in authenticating the quality and provenance of their cloths, these are also the same markers that are relevant to any scholarship on material cultural objects more generally and textiles specifically. Indeed, m</w:t>
      </w:r>
      <w:r w:rsidR="00222008" w:rsidRPr="0085071A">
        <w:rPr>
          <w:rFonts w:ascii="Constantia" w:hAnsi="Constantia"/>
        </w:rPr>
        <w:t xml:space="preserve">ethodologically, African </w:t>
      </w:r>
      <w:r w:rsidR="009C3921" w:rsidRPr="0085071A">
        <w:rPr>
          <w:rFonts w:ascii="Constantia" w:hAnsi="Constantia"/>
        </w:rPr>
        <w:t>print-textiles’</w:t>
      </w:r>
      <w:r w:rsidR="00222008" w:rsidRPr="0085071A">
        <w:rPr>
          <w:rFonts w:ascii="Constantia" w:hAnsi="Constantia"/>
        </w:rPr>
        <w:t xml:space="preserve"> distinctive visuality beckons a similarly visual approach.</w:t>
      </w:r>
      <w:r w:rsidR="009C3921" w:rsidRPr="0085071A">
        <w:rPr>
          <w:rFonts w:ascii="Constantia" w:hAnsi="Constantia"/>
        </w:rPr>
        <w:t xml:space="preserve"> </w:t>
      </w:r>
      <w:r w:rsidR="00222008" w:rsidRPr="0085071A">
        <w:rPr>
          <w:rFonts w:ascii="Constantia" w:hAnsi="Constantia"/>
        </w:rPr>
        <w:t xml:space="preserve">This approach is particularly relevant given the wide-ranging literal and figurative deployment </w:t>
      </w:r>
      <w:r w:rsidR="004803AF" w:rsidRPr="0085071A">
        <w:rPr>
          <w:rFonts w:ascii="Constantia" w:hAnsi="Constantia"/>
        </w:rPr>
        <w:t>to which</w:t>
      </w:r>
      <w:r w:rsidR="00222008" w:rsidRPr="0085071A">
        <w:rPr>
          <w:rFonts w:ascii="Constantia" w:hAnsi="Constantia"/>
        </w:rPr>
        <w:t xml:space="preserve"> </w:t>
      </w:r>
      <w:r w:rsidR="009C3921" w:rsidRPr="0085071A">
        <w:rPr>
          <w:rFonts w:ascii="Constantia" w:hAnsi="Constantia"/>
        </w:rPr>
        <w:t>textiles’</w:t>
      </w:r>
      <w:r w:rsidR="00222008" w:rsidRPr="0085071A">
        <w:rPr>
          <w:rFonts w:ascii="Constantia" w:hAnsi="Constantia"/>
        </w:rPr>
        <w:t xml:space="preserve"> optical </w:t>
      </w:r>
      <w:r w:rsidR="004803AF" w:rsidRPr="0085071A">
        <w:rPr>
          <w:rFonts w:ascii="Constantia" w:hAnsi="Constantia"/>
        </w:rPr>
        <w:t xml:space="preserve">and </w:t>
      </w:r>
      <w:r w:rsidR="00222008" w:rsidRPr="0085071A">
        <w:rPr>
          <w:rFonts w:ascii="Constantia" w:hAnsi="Constantia"/>
        </w:rPr>
        <w:t xml:space="preserve">aesthetic </w:t>
      </w:r>
      <w:r w:rsidR="004803AF" w:rsidRPr="0085071A">
        <w:rPr>
          <w:rFonts w:ascii="Constantia" w:hAnsi="Constantia"/>
        </w:rPr>
        <w:t>power is deployed for</w:t>
      </w:r>
      <w:r w:rsidR="00222008" w:rsidRPr="0085071A">
        <w:rPr>
          <w:rFonts w:ascii="Constantia" w:hAnsi="Constantia"/>
        </w:rPr>
        <w:t xml:space="preserve"> communicative effect.</w:t>
      </w:r>
      <w:r w:rsidR="009C3921" w:rsidRPr="0085071A">
        <w:rPr>
          <w:rFonts w:ascii="Constantia" w:hAnsi="Constantia"/>
        </w:rPr>
        <w:t xml:space="preserve"> </w:t>
      </w:r>
      <w:r w:rsidR="004803AF" w:rsidRPr="0085071A">
        <w:rPr>
          <w:rFonts w:ascii="Constantia" w:hAnsi="Constantia"/>
        </w:rPr>
        <w:t>T</w:t>
      </w:r>
      <w:r w:rsidR="00222008" w:rsidRPr="0085071A">
        <w:rPr>
          <w:rFonts w:ascii="Constantia" w:hAnsi="Constantia"/>
        </w:rPr>
        <w:t xml:space="preserve">hese textured and textural </w:t>
      </w:r>
      <w:r w:rsidR="00CB0F30" w:rsidRPr="0085071A">
        <w:rPr>
          <w:rFonts w:ascii="Constantia" w:hAnsi="Constantia"/>
        </w:rPr>
        <w:t>visualisations</w:t>
      </w:r>
      <w:r w:rsidR="00222008" w:rsidRPr="0085071A">
        <w:rPr>
          <w:rFonts w:ascii="Constantia" w:hAnsi="Constantia"/>
        </w:rPr>
        <w:t xml:space="preserve"> </w:t>
      </w:r>
      <w:r w:rsidR="004803AF" w:rsidRPr="0085071A">
        <w:rPr>
          <w:rFonts w:ascii="Constantia" w:hAnsi="Constantia"/>
        </w:rPr>
        <w:t>are</w:t>
      </w:r>
      <w:r w:rsidR="00222008" w:rsidRPr="0085071A">
        <w:rPr>
          <w:rFonts w:ascii="Constantia" w:hAnsi="Constantia"/>
        </w:rPr>
        <w:t xml:space="preserve"> essential starting points to unlock what </w:t>
      </w:r>
      <w:r w:rsidR="00047F36">
        <w:rPr>
          <w:rFonts w:ascii="Constantia" w:hAnsi="Constantia"/>
        </w:rPr>
        <w:t>textile</w:t>
      </w:r>
      <w:r w:rsidR="00222008" w:rsidRPr="0085071A">
        <w:rPr>
          <w:rFonts w:ascii="Constantia" w:hAnsi="Constantia"/>
        </w:rPr>
        <w:t xml:space="preserve"> users, producers, wearers, and institutions seek to solicit and communicate.</w:t>
      </w:r>
      <w:r w:rsidR="009C3921" w:rsidRPr="0085071A">
        <w:rPr>
          <w:rFonts w:ascii="Constantia" w:hAnsi="Constantia"/>
        </w:rPr>
        <w:t xml:space="preserve"> </w:t>
      </w:r>
      <w:r w:rsidR="00222008" w:rsidRPr="0085071A">
        <w:rPr>
          <w:rFonts w:ascii="Constantia" w:hAnsi="Constantia"/>
        </w:rPr>
        <w:t xml:space="preserve">My research therefore takes African print </w:t>
      </w:r>
      <w:r w:rsidR="009C3921" w:rsidRPr="0085071A">
        <w:rPr>
          <w:rFonts w:ascii="Constantia" w:hAnsi="Constantia"/>
        </w:rPr>
        <w:t>textiles’</w:t>
      </w:r>
      <w:r w:rsidR="00222008" w:rsidRPr="0085071A">
        <w:rPr>
          <w:rFonts w:ascii="Constantia" w:hAnsi="Constantia"/>
        </w:rPr>
        <w:t xml:space="preserve"> </w:t>
      </w:r>
      <w:r w:rsidR="00047F36">
        <w:rPr>
          <w:rFonts w:ascii="Constantia" w:hAnsi="Constantia"/>
        </w:rPr>
        <w:t xml:space="preserve">as </w:t>
      </w:r>
      <w:r w:rsidR="009C3921" w:rsidRPr="0085071A">
        <w:rPr>
          <w:rFonts w:ascii="Constantia" w:hAnsi="Constantia"/>
        </w:rPr>
        <w:t>proxy’</w:t>
      </w:r>
      <w:r w:rsidR="00222008" w:rsidRPr="0085071A">
        <w:rPr>
          <w:rFonts w:ascii="Constantia" w:hAnsi="Constantia"/>
        </w:rPr>
        <w:t xml:space="preserve"> subjects through whose historiographical and visual analysis we can glean, among other things, the postcolonial present in a cosmopolitan global.</w:t>
      </w:r>
    </w:p>
    <w:p w14:paraId="44670A64" w14:textId="4D5F3D2C" w:rsidR="00222008" w:rsidRPr="0085071A" w:rsidRDefault="00222008" w:rsidP="000F559F">
      <w:pPr>
        <w:spacing w:line="360" w:lineRule="auto"/>
        <w:ind w:firstLine="720"/>
        <w:jc w:val="both"/>
        <w:rPr>
          <w:rFonts w:ascii="Constantia" w:hAnsi="Constantia" w:cs="Times New Roman"/>
        </w:rPr>
      </w:pPr>
      <w:r w:rsidRPr="0085071A">
        <w:rPr>
          <w:rFonts w:ascii="Constantia" w:hAnsi="Constantia" w:cs="Times New Roman"/>
        </w:rPr>
        <w:t xml:space="preserve">In the past, visual studies scholars may not have been directly concerned with visual constructions of </w:t>
      </w:r>
      <w:r w:rsidR="009C3921" w:rsidRPr="0085071A">
        <w:rPr>
          <w:rFonts w:ascii="Constantia" w:hAnsi="Constantia" w:cs="Times New Roman"/>
        </w:rPr>
        <w:t>objects’</w:t>
      </w:r>
      <w:r w:rsidRPr="0085071A">
        <w:rPr>
          <w:rFonts w:ascii="Constantia" w:hAnsi="Constantia" w:cs="Times New Roman"/>
        </w:rPr>
        <w:t xml:space="preserve"> authenticity</w:t>
      </w:r>
      <w:r w:rsidRPr="0085071A">
        <w:rPr>
          <w:rFonts w:ascii="Constantia" w:hAnsi="Constantia" w:cs="ÜΩ¸¬'3"/>
        </w:rPr>
        <w:t xml:space="preserve"> per se and </w:t>
      </w:r>
      <w:r w:rsidR="009C3921" w:rsidRPr="0085071A">
        <w:rPr>
          <w:rFonts w:ascii="Constantia" w:hAnsi="Constantia" w:cs="ÜΩ¸¬'3"/>
        </w:rPr>
        <w:t>objects’</w:t>
      </w:r>
      <w:r w:rsidRPr="0085071A">
        <w:rPr>
          <w:rFonts w:ascii="Constantia" w:hAnsi="Constantia" w:cs="ÜΩ¸¬'3"/>
        </w:rPr>
        <w:t xml:space="preserve"> reciprocal authentication (legitimation) of the institutions with which they are affiliated.</w:t>
      </w:r>
      <w:r w:rsidR="009C3921" w:rsidRPr="0085071A">
        <w:rPr>
          <w:rFonts w:ascii="Constantia" w:hAnsi="Constantia" w:cs="ÜΩ¸¬'3"/>
        </w:rPr>
        <w:t xml:space="preserve"> </w:t>
      </w:r>
      <w:r w:rsidRPr="0085071A">
        <w:rPr>
          <w:rFonts w:ascii="Constantia" w:hAnsi="Constantia" w:cs="ÜΩ¸¬'3"/>
        </w:rPr>
        <w:t xml:space="preserve">However, earlier research on visual </w:t>
      </w:r>
      <w:r w:rsidR="009C3921" w:rsidRPr="0085071A">
        <w:rPr>
          <w:rFonts w:ascii="Constantia" w:hAnsi="Constantia" w:cs="ÜΩ¸¬'3"/>
        </w:rPr>
        <w:t>media’s</w:t>
      </w:r>
      <w:r w:rsidRPr="0085071A">
        <w:rPr>
          <w:rFonts w:ascii="Constantia" w:hAnsi="Constantia" w:cs="ÜΩ¸¬'3"/>
        </w:rPr>
        <w:t xml:space="preserve"> relationship to ideology, power, and the constitution of </w:t>
      </w:r>
      <w:r w:rsidRPr="0085071A">
        <w:rPr>
          <w:rFonts w:ascii="Constantia" w:hAnsi="Constantia" w:cs="Times New Roman"/>
        </w:rPr>
        <w:t xml:space="preserve">social categories, such as class, gender, and race, has laid the foundation upon which my </w:t>
      </w:r>
      <w:r w:rsidR="000F559F" w:rsidRPr="0085071A">
        <w:rPr>
          <w:rFonts w:ascii="Constantia" w:hAnsi="Constantia" w:cs="Times New Roman"/>
        </w:rPr>
        <w:t xml:space="preserve">work </w:t>
      </w:r>
      <w:r w:rsidR="000F559F" w:rsidRPr="0085071A">
        <w:rPr>
          <w:rFonts w:ascii="Constantia" w:hAnsi="Constantia" w:cs="Times New Roman"/>
        </w:rPr>
        <w:lastRenderedPageBreak/>
        <w:t xml:space="preserve">on the history and contemporary uses of the </w:t>
      </w:r>
      <w:proofErr w:type="spellStart"/>
      <w:r w:rsidR="000F559F" w:rsidRPr="0085071A">
        <w:rPr>
          <w:rFonts w:ascii="Constantia" w:hAnsi="Constantia" w:cs="Times New Roman"/>
        </w:rPr>
        <w:t>seshweshwe</w:t>
      </w:r>
      <w:proofErr w:type="spellEnd"/>
      <w:r w:rsidR="000F559F" w:rsidRPr="0085071A">
        <w:rPr>
          <w:rFonts w:ascii="Constantia" w:hAnsi="Constantia" w:cs="Times New Roman"/>
        </w:rPr>
        <w:t xml:space="preserve"> textile</w:t>
      </w:r>
      <w:r w:rsidRPr="0085071A">
        <w:rPr>
          <w:rFonts w:ascii="Constantia" w:hAnsi="Constantia" w:cs="Times New Roman"/>
        </w:rPr>
        <w:t xml:space="preserve"> build.</w:t>
      </w:r>
      <w:r w:rsidR="000F559F" w:rsidRPr="0085071A">
        <w:rPr>
          <w:rFonts w:ascii="Constantia" w:hAnsi="Constantia" w:cs="Times New Roman"/>
        </w:rPr>
        <w:t xml:space="preserve"> </w:t>
      </w:r>
      <w:r w:rsidR="00691F5D" w:rsidRPr="0085071A">
        <w:rPr>
          <w:rFonts w:ascii="Constantia" w:hAnsi="Constantia" w:cs="Times New Roman"/>
        </w:rPr>
        <w:t xml:space="preserve">In his chapter on social research and its futures, </w:t>
      </w:r>
      <w:r w:rsidRPr="0085071A">
        <w:rPr>
          <w:rFonts w:ascii="Constantia" w:hAnsi="Constantia" w:cs="Times New Roman"/>
        </w:rPr>
        <w:t>Les Back rightly note</w:t>
      </w:r>
      <w:r w:rsidR="00FC4E8D" w:rsidRPr="0085071A">
        <w:rPr>
          <w:rFonts w:ascii="Constantia" w:hAnsi="Constantia" w:cs="Times New Roman"/>
        </w:rPr>
        <w:t>d</w:t>
      </w:r>
      <w:r w:rsidRPr="0085071A">
        <w:rPr>
          <w:rFonts w:ascii="Constantia" w:hAnsi="Constantia" w:cs="Times New Roman"/>
        </w:rPr>
        <w:t xml:space="preserve"> that contemporary digital culture opens new methodological possibilities for social researchers.</w:t>
      </w:r>
      <w:r w:rsidR="009C3921" w:rsidRPr="0085071A">
        <w:rPr>
          <w:rFonts w:ascii="Constantia" w:hAnsi="Constantia" w:cs="Times New Roman"/>
        </w:rPr>
        <w:t xml:space="preserve"> </w:t>
      </w:r>
      <w:r w:rsidRPr="0085071A">
        <w:rPr>
          <w:rFonts w:ascii="Constantia" w:hAnsi="Constantia" w:cs="Times New Roman"/>
        </w:rPr>
        <w:t xml:space="preserve">As </w:t>
      </w:r>
      <w:proofErr w:type="spellStart"/>
      <w:r w:rsidRPr="0085071A">
        <w:rPr>
          <w:rFonts w:ascii="Constantia" w:hAnsi="Constantia" w:cs="Times New Roman"/>
        </w:rPr>
        <w:t>Mehita</w:t>
      </w:r>
      <w:proofErr w:type="spellEnd"/>
      <w:r w:rsidRPr="0085071A">
        <w:rPr>
          <w:rFonts w:ascii="Constantia" w:hAnsi="Constantia" w:cs="Times New Roman"/>
        </w:rPr>
        <w:t xml:space="preserve"> </w:t>
      </w:r>
      <w:proofErr w:type="spellStart"/>
      <w:r w:rsidRPr="0085071A">
        <w:rPr>
          <w:rFonts w:ascii="Constantia" w:hAnsi="Constantia" w:cs="Times New Roman"/>
        </w:rPr>
        <w:t>Iqani</w:t>
      </w:r>
      <w:r w:rsidR="00FC4E8D" w:rsidRPr="0085071A">
        <w:rPr>
          <w:rFonts w:ascii="Constantia" w:hAnsi="Constantia" w:cs="Times New Roman"/>
        </w:rPr>
        <w:t>’s</w:t>
      </w:r>
      <w:proofErr w:type="spellEnd"/>
      <w:r w:rsidR="00FC4E8D" w:rsidRPr="0085071A">
        <w:rPr>
          <w:rFonts w:ascii="Constantia" w:hAnsi="Constantia" w:cs="Times New Roman"/>
        </w:rPr>
        <w:t xml:space="preserve"> work</w:t>
      </w:r>
      <w:r w:rsidRPr="0085071A">
        <w:rPr>
          <w:rFonts w:ascii="Constantia" w:hAnsi="Constantia" w:cs="Times New Roman"/>
        </w:rPr>
        <w:t xml:space="preserve"> </w:t>
      </w:r>
      <w:r w:rsidR="00FC4E8D" w:rsidRPr="0085071A">
        <w:rPr>
          <w:rFonts w:ascii="Constantia" w:hAnsi="Constantia" w:cs="Times New Roman"/>
        </w:rPr>
        <w:t xml:space="preserve">has demonstrated regarding global south social media </w:t>
      </w:r>
      <w:r w:rsidRPr="0085071A">
        <w:rPr>
          <w:rFonts w:ascii="Constantia" w:hAnsi="Constantia" w:cs="Times New Roman"/>
        </w:rPr>
        <w:t xml:space="preserve">influencers and </w:t>
      </w:r>
      <w:r w:rsidR="00E212DD" w:rsidRPr="0085071A">
        <w:rPr>
          <w:rFonts w:ascii="Constantia" w:hAnsi="Constantia" w:cs="Times New Roman"/>
        </w:rPr>
        <w:t>how they shape</w:t>
      </w:r>
      <w:r w:rsidRPr="0085071A">
        <w:rPr>
          <w:rFonts w:ascii="Constantia" w:hAnsi="Constantia" w:cs="Times New Roman"/>
        </w:rPr>
        <w:t xml:space="preserve"> northern </w:t>
      </w:r>
      <w:r w:rsidR="009C3921" w:rsidRPr="0085071A">
        <w:rPr>
          <w:rFonts w:ascii="Constantia" w:hAnsi="Constantia" w:cs="Times New Roman"/>
        </w:rPr>
        <w:t>brands’</w:t>
      </w:r>
      <w:r w:rsidRPr="0085071A">
        <w:rPr>
          <w:rFonts w:ascii="Constantia" w:hAnsi="Constantia" w:cs="Times New Roman"/>
        </w:rPr>
        <w:t xml:space="preserve"> visibility on Instagram, social media </w:t>
      </w:r>
      <w:r w:rsidR="00FC4E8D" w:rsidRPr="0085071A">
        <w:rPr>
          <w:rFonts w:ascii="Constantia" w:hAnsi="Constantia" w:cs="Times New Roman"/>
        </w:rPr>
        <w:t xml:space="preserve">is more than a site of representation. Crucially, it is also </w:t>
      </w:r>
      <w:r w:rsidRPr="0085071A">
        <w:rPr>
          <w:rFonts w:ascii="Constantia" w:hAnsi="Constantia" w:cs="Times New Roman"/>
        </w:rPr>
        <w:t>a potent site of social action</w:t>
      </w:r>
      <w:r w:rsidR="00015CBA" w:rsidRPr="0085071A">
        <w:rPr>
          <w:rFonts w:ascii="Constantia" w:hAnsi="Constantia" w:cs="Times New Roman"/>
        </w:rPr>
        <w:t xml:space="preserve">. Sociologists can therefore </w:t>
      </w:r>
      <w:r w:rsidR="00FC4E8D" w:rsidRPr="0085071A">
        <w:rPr>
          <w:rFonts w:ascii="Constantia" w:hAnsi="Constantia" w:cs="Times New Roman"/>
        </w:rPr>
        <w:t xml:space="preserve">trace African fashion designers’ and consumers’ </w:t>
      </w:r>
      <w:r w:rsidRPr="0085071A">
        <w:rPr>
          <w:rFonts w:ascii="Constantia" w:hAnsi="Constantia" w:cs="Times New Roman"/>
        </w:rPr>
        <w:t xml:space="preserve">ideological commitments (such as afropolitanism) </w:t>
      </w:r>
      <w:r w:rsidR="00FC4E8D" w:rsidRPr="0085071A">
        <w:rPr>
          <w:rFonts w:ascii="Constantia" w:hAnsi="Constantia" w:cs="Times New Roman"/>
        </w:rPr>
        <w:t>by analysing how they represent and mediate African print clothing</w:t>
      </w:r>
      <w:r w:rsidR="00E25B1C" w:rsidRPr="0085071A">
        <w:rPr>
          <w:rFonts w:ascii="Constantia" w:hAnsi="Constantia" w:cs="Times New Roman"/>
        </w:rPr>
        <w:t xml:space="preserve"> on social media platforms</w:t>
      </w:r>
      <w:r w:rsidRPr="0085071A">
        <w:rPr>
          <w:rFonts w:ascii="Constantia" w:hAnsi="Constantia" w:cs="Times New Roman"/>
        </w:rPr>
        <w:t xml:space="preserve">. </w:t>
      </w:r>
      <w:r w:rsidR="00015CBA" w:rsidRPr="0085071A">
        <w:rPr>
          <w:rFonts w:ascii="Constantia" w:hAnsi="Constantia" w:cs="Times New Roman"/>
        </w:rPr>
        <w:t>Beyond how the textiles might be deployed and mediated online, their very iconicity is indexed with symbolic cuing some idea of Africanity</w:t>
      </w:r>
      <w:r w:rsidR="009F45DB" w:rsidRPr="0085071A">
        <w:rPr>
          <w:rFonts w:ascii="Constantia" w:hAnsi="Constantia" w:cs="Times New Roman"/>
        </w:rPr>
        <w:t xml:space="preserve">; </w:t>
      </w:r>
      <w:r w:rsidR="00560E9F" w:rsidRPr="0085071A">
        <w:rPr>
          <w:rFonts w:ascii="Constantia" w:hAnsi="Constantia" w:cs="Times New Roman"/>
        </w:rPr>
        <w:t>indeed,</w:t>
      </w:r>
      <w:r w:rsidR="009F45DB" w:rsidRPr="0085071A">
        <w:rPr>
          <w:rFonts w:ascii="Constantia" w:hAnsi="Constantia" w:cs="Times New Roman"/>
        </w:rPr>
        <w:t xml:space="preserve"> exposing and materialising it. </w:t>
      </w:r>
    </w:p>
    <w:p w14:paraId="05FF0F45" w14:textId="278A967D" w:rsidR="00AF5272" w:rsidRDefault="0080124E" w:rsidP="008A3F2F">
      <w:pPr>
        <w:spacing w:line="360" w:lineRule="auto"/>
        <w:ind w:firstLine="360"/>
        <w:jc w:val="both"/>
        <w:rPr>
          <w:rFonts w:ascii="Constantia" w:eastAsia="Helvetica Neue" w:hAnsi="Constantia" w:cstheme="majorHAnsi"/>
        </w:rPr>
      </w:pPr>
      <w:r w:rsidRPr="0085071A">
        <w:rPr>
          <w:rFonts w:ascii="Constantia" w:eastAsia="Helvetica Neue" w:hAnsi="Constantia" w:cstheme="majorHAnsi"/>
        </w:rPr>
        <w:t>It</w:t>
      </w:r>
      <w:r w:rsidR="00560E9F">
        <w:rPr>
          <w:rFonts w:ascii="Constantia" w:eastAsia="Helvetica Neue" w:hAnsi="Constantia" w:cstheme="majorHAnsi"/>
        </w:rPr>
        <w:t xml:space="preserve"> is</w:t>
      </w:r>
      <w:r w:rsidRPr="0085071A">
        <w:rPr>
          <w:rFonts w:ascii="Constantia" w:eastAsia="Helvetica Neue" w:hAnsi="Constantia" w:cstheme="majorHAnsi"/>
        </w:rPr>
        <w:t xml:space="preserve"> therefore surprising that even humanists attentive to questions of cultural legitimacy have paid little attention to material objects and artefacts as essential resources (visual, cognitive epistemic, and tangible) for signalling normative political commitments. While not suggesting that objects and material culture have not featured in considerations of culture and society after Apartheid. Instead, scholars have not explicitly (and sustainedly) theorised these accounts as concerns with or having implications for cultural legitimacy claims. While commentary around competing African epistemes and </w:t>
      </w:r>
      <w:proofErr w:type="spellStart"/>
      <w:r w:rsidRPr="0085071A">
        <w:rPr>
          <w:rFonts w:ascii="Constantia" w:eastAsia="Helvetica Neue" w:hAnsi="Constantia" w:cstheme="majorHAnsi"/>
        </w:rPr>
        <w:t>epistemicides</w:t>
      </w:r>
      <w:proofErr w:type="spellEnd"/>
      <w:r w:rsidRPr="0085071A">
        <w:rPr>
          <w:rFonts w:ascii="Constantia" w:eastAsia="Helvetica Neue" w:hAnsi="Constantia" w:cstheme="majorHAnsi"/>
        </w:rPr>
        <w:t xml:space="preserve"> abounds (see Ndlovu-</w:t>
      </w:r>
      <w:proofErr w:type="spellStart"/>
      <w:r w:rsidRPr="0085071A">
        <w:rPr>
          <w:rFonts w:ascii="Constantia" w:eastAsia="Helvetica Neue" w:hAnsi="Constantia" w:cstheme="majorHAnsi"/>
        </w:rPr>
        <w:t>Gatsheni</w:t>
      </w:r>
      <w:proofErr w:type="spellEnd"/>
      <w:r w:rsidRPr="0085071A">
        <w:rPr>
          <w:rFonts w:ascii="Constantia" w:eastAsia="Helvetica Neue" w:hAnsi="Constantia" w:cstheme="majorHAnsi"/>
        </w:rPr>
        <w:t xml:space="preserve"> 2014 and 2021), less discussion has been expended on the growing adoption of purportedly indigenous – or at least indigenised – </w:t>
      </w:r>
      <w:proofErr w:type="spellStart"/>
      <w:r w:rsidRPr="0085071A">
        <w:rPr>
          <w:rFonts w:ascii="Constantia" w:eastAsia="Helvetica Neue" w:hAnsi="Constantia" w:cstheme="majorHAnsi"/>
        </w:rPr>
        <w:t>materialities</w:t>
      </w:r>
      <w:proofErr w:type="spellEnd"/>
      <w:r w:rsidRPr="0085071A">
        <w:rPr>
          <w:rFonts w:ascii="Constantia" w:eastAsia="Helvetica Neue" w:hAnsi="Constantia" w:cstheme="majorHAnsi"/>
        </w:rPr>
        <w:t xml:space="preserve"> to portray a burgeoning Africanist disposition. These two movements, one knowledge-</w:t>
      </w:r>
      <w:r w:rsidR="00C30FBF" w:rsidRPr="0085071A">
        <w:rPr>
          <w:rFonts w:ascii="Constantia" w:eastAsia="Helvetica Neue" w:hAnsi="Constantia" w:cstheme="majorHAnsi"/>
        </w:rPr>
        <w:t>centred</w:t>
      </w:r>
      <w:r w:rsidRPr="0085071A">
        <w:rPr>
          <w:rFonts w:ascii="Constantia" w:eastAsia="Helvetica Neue" w:hAnsi="Constantia" w:cstheme="majorHAnsi"/>
        </w:rPr>
        <w:t xml:space="preserve"> and the other African object-oriented while distinct, are nonetheless related having been spurred during the presidential terms (and in its aftermath) of </w:t>
      </w:r>
      <w:r w:rsidR="008A3F2F" w:rsidRPr="0085071A">
        <w:rPr>
          <w:rFonts w:ascii="Constantia" w:eastAsia="Helvetica Neue" w:hAnsi="Constantia" w:cstheme="majorHAnsi"/>
        </w:rPr>
        <w:t xml:space="preserve">South African politician, </w:t>
      </w:r>
      <w:r w:rsidRPr="0085071A">
        <w:rPr>
          <w:rFonts w:ascii="Constantia" w:eastAsia="Helvetica Neue" w:hAnsi="Constantia" w:cstheme="majorHAnsi"/>
        </w:rPr>
        <w:t>Thabo Mbeki</w:t>
      </w:r>
      <w:r w:rsidR="008A3F2F" w:rsidRPr="0085071A">
        <w:rPr>
          <w:rFonts w:ascii="Constantia" w:eastAsia="Helvetica Neue" w:hAnsi="Constantia" w:cstheme="majorHAnsi"/>
        </w:rPr>
        <w:t>,</w:t>
      </w:r>
      <w:r w:rsidRPr="0085071A">
        <w:rPr>
          <w:rFonts w:ascii="Constantia" w:eastAsia="Helvetica Neue" w:hAnsi="Constantia" w:cstheme="majorHAnsi"/>
        </w:rPr>
        <w:t xml:space="preserve"> under the auspices of his vision for an African Renaissance </w:t>
      </w:r>
      <w:sdt>
        <w:sdtPr>
          <w:rPr>
            <w:rFonts w:ascii="Constantia" w:eastAsia="Helvetica Neue" w:hAnsi="Constantia" w:cstheme="majorHAnsi"/>
          </w:rPr>
          <w:id w:val="-899898791"/>
          <w:citation/>
        </w:sdtPr>
        <w:sdtContent>
          <w:r w:rsidRPr="0085071A">
            <w:rPr>
              <w:rFonts w:ascii="Constantia" w:eastAsia="Helvetica Neue" w:hAnsi="Constantia" w:cstheme="majorHAnsi"/>
            </w:rPr>
            <w:fldChar w:fldCharType="begin"/>
          </w:r>
          <w:r w:rsidRPr="0085071A">
            <w:rPr>
              <w:rFonts w:ascii="Constantia" w:eastAsia="Helvetica Neue" w:hAnsi="Constantia" w:cstheme="majorHAnsi"/>
            </w:rPr>
            <w:instrText xml:space="preserve"> CITATION Gre09 \l 1033 </w:instrText>
          </w:r>
          <w:r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rPr>
            <w:t>(Green 2009)</w:t>
          </w:r>
          <w:r w:rsidRPr="0085071A">
            <w:rPr>
              <w:rFonts w:ascii="Constantia" w:eastAsia="Helvetica Neue" w:hAnsi="Constantia" w:cstheme="majorHAnsi"/>
            </w:rPr>
            <w:fldChar w:fldCharType="end"/>
          </w:r>
        </w:sdtContent>
      </w:sdt>
      <w:r w:rsidRPr="0085071A">
        <w:rPr>
          <w:rFonts w:ascii="Constantia" w:eastAsia="Helvetica Neue" w:hAnsi="Constantia" w:cstheme="majorHAnsi"/>
        </w:rPr>
        <w:t>. In its collision with Western scientific knowledge regimes</w:t>
      </w:r>
      <w:r w:rsidR="000C0E2E">
        <w:rPr>
          <w:rFonts w:ascii="Constantia" w:eastAsia="Helvetica Neue" w:hAnsi="Constantia" w:cstheme="majorHAnsi"/>
        </w:rPr>
        <w:t xml:space="preserve"> </w:t>
      </w:r>
      <w:sdt>
        <w:sdtPr>
          <w:rPr>
            <w:rFonts w:ascii="Constantia" w:eastAsia="Helvetica Neue" w:hAnsi="Constantia" w:cstheme="majorHAnsi"/>
          </w:rPr>
          <w:id w:val="-452712854"/>
          <w:citation/>
        </w:sdtPr>
        <w:sdtContent>
          <w:r w:rsidR="000C0E2E">
            <w:rPr>
              <w:rFonts w:ascii="Constantia" w:eastAsia="Helvetica Neue" w:hAnsi="Constantia" w:cstheme="majorHAnsi"/>
            </w:rPr>
            <w:fldChar w:fldCharType="begin"/>
          </w:r>
          <w:r w:rsidR="000C0E2E">
            <w:rPr>
              <w:rFonts w:ascii="Constantia" w:eastAsia="Helvetica Neue" w:hAnsi="Constantia" w:cstheme="majorHAnsi"/>
              <w:lang w:val="en-US"/>
            </w:rPr>
            <w:instrText xml:space="preserve"> CITATION Ses181 \l 1033 </w:instrText>
          </w:r>
          <w:r w:rsidR="000C0E2E">
            <w:rPr>
              <w:rFonts w:ascii="Constantia" w:eastAsia="Helvetica Neue" w:hAnsi="Constantia" w:cstheme="majorHAnsi"/>
            </w:rPr>
            <w:fldChar w:fldCharType="separate"/>
          </w:r>
          <w:r w:rsidR="00C96609" w:rsidRPr="00C96609">
            <w:rPr>
              <w:rFonts w:ascii="Constantia" w:eastAsia="Helvetica Neue" w:hAnsi="Constantia" w:cstheme="majorHAnsi"/>
              <w:noProof/>
              <w:lang w:val="en-US"/>
            </w:rPr>
            <w:t>(Sesanti 2018)</w:t>
          </w:r>
          <w:r w:rsidR="000C0E2E">
            <w:rPr>
              <w:rFonts w:ascii="Constantia" w:eastAsia="Helvetica Neue" w:hAnsi="Constantia" w:cstheme="majorHAnsi"/>
            </w:rPr>
            <w:fldChar w:fldCharType="end"/>
          </w:r>
        </w:sdtContent>
      </w:sdt>
      <w:r w:rsidRPr="0085071A">
        <w:rPr>
          <w:rFonts w:ascii="Constantia" w:eastAsia="Helvetica Neue" w:hAnsi="Constantia" w:cstheme="majorHAnsi"/>
        </w:rPr>
        <w:t>,</w:t>
      </w:r>
      <w:r w:rsidR="000C0E2E" w:rsidRPr="0085071A">
        <w:rPr>
          <w:rFonts w:ascii="Constantia" w:eastAsia="Helvetica Neue" w:hAnsi="Constantia" w:cstheme="majorHAnsi"/>
        </w:rPr>
        <w:t xml:space="preserve"> </w:t>
      </w:r>
      <w:r w:rsidRPr="0085071A">
        <w:rPr>
          <w:rFonts w:ascii="Constantia" w:eastAsia="Helvetica Neue" w:hAnsi="Constantia" w:cstheme="majorHAnsi"/>
        </w:rPr>
        <w:t xml:space="preserve">the rhetoric of the African Renaissance, particularly regarding Africanizing science, was shaped around biomedical prospecting and an attempt to bridge pharmaco-scientific exploration or “bioprospecting” </w:t>
      </w:r>
      <w:sdt>
        <w:sdtPr>
          <w:rPr>
            <w:rFonts w:ascii="Constantia" w:eastAsia="Helvetica Neue" w:hAnsi="Constantia" w:cstheme="majorHAnsi"/>
          </w:rPr>
          <w:id w:val="519286176"/>
          <w:citation/>
        </w:sdtPr>
        <w:sdtContent>
          <w:r w:rsidRPr="0085071A">
            <w:rPr>
              <w:rFonts w:ascii="Constantia" w:eastAsia="Helvetica Neue" w:hAnsi="Constantia" w:cstheme="majorHAnsi"/>
            </w:rPr>
            <w:fldChar w:fldCharType="begin"/>
          </w:r>
          <w:r w:rsidRPr="0085071A">
            <w:rPr>
              <w:rFonts w:ascii="Constantia" w:eastAsia="Helvetica Neue" w:hAnsi="Constantia" w:cstheme="majorHAnsi"/>
            </w:rPr>
            <w:instrText xml:space="preserve"> CITATION Han08 \l 1033 </w:instrText>
          </w:r>
          <w:r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rPr>
            <w:t>(Reihling 2008)</w:t>
          </w:r>
          <w:r w:rsidRPr="0085071A">
            <w:rPr>
              <w:rFonts w:ascii="Constantia" w:eastAsia="Helvetica Neue" w:hAnsi="Constantia" w:cstheme="majorHAnsi"/>
            </w:rPr>
            <w:fldChar w:fldCharType="end"/>
          </w:r>
        </w:sdtContent>
      </w:sdt>
      <w:r w:rsidRPr="0085071A">
        <w:rPr>
          <w:rFonts w:ascii="Constantia" w:eastAsia="Helvetica Neue" w:hAnsi="Constantia" w:cstheme="majorHAnsi"/>
        </w:rPr>
        <w:t xml:space="preserve"> with so-called indigenous knowledge systems. The </w:t>
      </w:r>
      <w:proofErr w:type="spellStart"/>
      <w:r w:rsidRPr="0085071A">
        <w:rPr>
          <w:rFonts w:ascii="Constantia" w:eastAsia="Helvetica Neue" w:hAnsi="Constantia" w:cstheme="majorHAnsi"/>
        </w:rPr>
        <w:t>reclamatory</w:t>
      </w:r>
      <w:proofErr w:type="spellEnd"/>
      <w:r w:rsidRPr="0085071A">
        <w:rPr>
          <w:rFonts w:ascii="Constantia" w:eastAsia="Helvetica Neue" w:hAnsi="Constantia" w:cstheme="majorHAnsi"/>
        </w:rPr>
        <w:t xml:space="preserve"> tone of this bridging; anchoring (while simultaneously materialising) an African or Africani</w:t>
      </w:r>
      <w:r w:rsidR="008A3F2F" w:rsidRPr="0085071A">
        <w:rPr>
          <w:rFonts w:ascii="Constantia" w:eastAsia="Helvetica Neue" w:hAnsi="Constantia" w:cstheme="majorHAnsi"/>
        </w:rPr>
        <w:t>s</w:t>
      </w:r>
      <w:r w:rsidRPr="0085071A">
        <w:rPr>
          <w:rFonts w:ascii="Constantia" w:eastAsia="Helvetica Neue" w:hAnsi="Constantia" w:cstheme="majorHAnsi"/>
        </w:rPr>
        <w:t xml:space="preserve">ed science in biomaterials represents </w:t>
      </w:r>
      <w:r w:rsidR="008A3F2F" w:rsidRPr="0085071A">
        <w:rPr>
          <w:rFonts w:ascii="Constantia" w:eastAsia="Helvetica Neue" w:hAnsi="Constantia" w:cstheme="majorHAnsi"/>
        </w:rPr>
        <w:t>a similar thread</w:t>
      </w:r>
      <w:r w:rsidRPr="0085071A">
        <w:rPr>
          <w:rFonts w:ascii="Constantia" w:eastAsia="Helvetica Neue" w:hAnsi="Constantia" w:cstheme="majorHAnsi"/>
        </w:rPr>
        <w:t xml:space="preserve"> at </w:t>
      </w:r>
      <w:r w:rsidR="008A3F2F" w:rsidRPr="0085071A">
        <w:rPr>
          <w:rFonts w:ascii="Constantia" w:eastAsia="Helvetica Neue" w:hAnsi="Constantia" w:cstheme="majorHAnsi"/>
        </w:rPr>
        <w:t xml:space="preserve">African </w:t>
      </w:r>
      <w:r w:rsidRPr="0085071A">
        <w:rPr>
          <w:rFonts w:ascii="Constantia" w:eastAsia="Helvetica Neue" w:hAnsi="Constantia" w:cstheme="majorHAnsi"/>
        </w:rPr>
        <w:t xml:space="preserve">cultural recovery </w:t>
      </w:r>
      <w:r w:rsidR="008A3F2F" w:rsidRPr="0085071A">
        <w:rPr>
          <w:rFonts w:ascii="Constantia" w:eastAsia="Helvetica Neue" w:hAnsi="Constantia" w:cstheme="majorHAnsi"/>
        </w:rPr>
        <w:t xml:space="preserve">and re-assertion </w:t>
      </w:r>
      <w:r w:rsidRPr="0085071A">
        <w:rPr>
          <w:rFonts w:ascii="Constantia" w:eastAsia="Helvetica Neue" w:hAnsi="Constantia" w:cstheme="majorHAnsi"/>
        </w:rPr>
        <w:t xml:space="preserve">that is discernible in </w:t>
      </w:r>
      <w:r w:rsidR="008A3F2F" w:rsidRPr="0085071A">
        <w:rPr>
          <w:rFonts w:ascii="Constantia" w:eastAsia="Helvetica Neue" w:hAnsi="Constantia" w:cstheme="majorHAnsi"/>
        </w:rPr>
        <w:t xml:space="preserve">African print textiles’ </w:t>
      </w:r>
      <w:r w:rsidRPr="0085071A">
        <w:rPr>
          <w:rFonts w:ascii="Constantia" w:eastAsia="Helvetica Neue" w:hAnsi="Constantia" w:cstheme="majorHAnsi"/>
        </w:rPr>
        <w:t xml:space="preserve">authenticatory mobilisations. </w:t>
      </w:r>
    </w:p>
    <w:p w14:paraId="6A02BD98" w14:textId="7E27DC69" w:rsidR="00560E9F" w:rsidRDefault="00E52DCA" w:rsidP="008A71EC">
      <w:pPr>
        <w:spacing w:line="360" w:lineRule="auto"/>
        <w:ind w:firstLine="360"/>
        <w:jc w:val="both"/>
        <w:rPr>
          <w:rFonts w:ascii="Constantia" w:eastAsia="Helvetica Neue" w:hAnsi="Constantia" w:cstheme="majorHAnsi"/>
        </w:rPr>
      </w:pPr>
      <w:r w:rsidRPr="0085071A">
        <w:rPr>
          <w:rFonts w:ascii="Constantia" w:hAnsi="Constantia"/>
        </w:rPr>
        <w:lastRenderedPageBreak/>
        <w:t xml:space="preserve">Notwithstanding the sensorial apprehension involved (touching, seeing, smelling, even tasting), to grasp textiles metaphorically may begin with but is undoubtedly never solely a matter of the physical experience of the cloth alone. Indeed, this metaphorical grasping neither requires nor relies on the </w:t>
      </w:r>
      <w:r w:rsidRPr="0085071A">
        <w:rPr>
          <w:rFonts w:ascii="Constantia" w:hAnsi="Constantia"/>
          <w:i/>
          <w:iCs/>
        </w:rPr>
        <w:t>in situ</w:t>
      </w:r>
      <w:r w:rsidRPr="0085071A">
        <w:rPr>
          <w:rFonts w:ascii="Constantia" w:hAnsi="Constantia"/>
        </w:rPr>
        <w:t xml:space="preserve"> physical apprehension of the textile.</w:t>
      </w:r>
      <w:r w:rsidR="008A71EC">
        <w:rPr>
          <w:rFonts w:ascii="Constantia" w:hAnsi="Constantia"/>
        </w:rPr>
        <w:t xml:space="preserve"> I therefore turn to their normative-political and philosophical contextualisation</w:t>
      </w:r>
      <w:r w:rsidR="0051371F">
        <w:rPr>
          <w:rFonts w:ascii="Constantia" w:hAnsi="Constantia"/>
        </w:rPr>
        <w:t xml:space="preserve"> as a way of navigating these </w:t>
      </w:r>
      <w:proofErr w:type="spellStart"/>
      <w:r w:rsidR="0051371F">
        <w:rPr>
          <w:rFonts w:ascii="Constantia" w:hAnsi="Constantia"/>
        </w:rPr>
        <w:t>metaphorics</w:t>
      </w:r>
      <w:proofErr w:type="spellEnd"/>
      <w:r w:rsidR="008A71EC">
        <w:rPr>
          <w:rFonts w:ascii="Constantia" w:hAnsi="Constantia"/>
        </w:rPr>
        <w:t xml:space="preserve">. </w:t>
      </w:r>
    </w:p>
    <w:p w14:paraId="3430CFB2" w14:textId="4F9CAFE9" w:rsidR="008A71EC" w:rsidRDefault="008A71EC" w:rsidP="008A71EC">
      <w:pPr>
        <w:spacing w:line="360" w:lineRule="auto"/>
        <w:ind w:firstLine="360"/>
        <w:jc w:val="both"/>
        <w:rPr>
          <w:rFonts w:ascii="Constantia" w:eastAsia="Helvetica Neue" w:hAnsi="Constantia" w:cstheme="majorHAnsi"/>
        </w:rPr>
      </w:pPr>
    </w:p>
    <w:p w14:paraId="49156C17" w14:textId="77777777" w:rsidR="008A71EC" w:rsidRPr="0085071A" w:rsidRDefault="008A71EC" w:rsidP="008A71EC">
      <w:pPr>
        <w:spacing w:line="360" w:lineRule="auto"/>
        <w:ind w:firstLine="360"/>
        <w:jc w:val="both"/>
        <w:rPr>
          <w:rFonts w:ascii="Constantia" w:hAnsi="Constantia"/>
        </w:rPr>
      </w:pPr>
    </w:p>
    <w:p w14:paraId="5B5CF2E8" w14:textId="4BC3F173" w:rsidR="0048443B" w:rsidRPr="0085071A" w:rsidRDefault="00FB62B6" w:rsidP="00723C64">
      <w:pPr>
        <w:pStyle w:val="Heading2"/>
        <w:rPr>
          <w:rFonts w:ascii="Constantia" w:hAnsi="Constantia"/>
        </w:rPr>
      </w:pPr>
      <w:r w:rsidRPr="0085071A">
        <w:rPr>
          <w:rFonts w:ascii="Constantia" w:hAnsi="Constantia"/>
        </w:rPr>
        <w:t>Seeing</w:t>
      </w:r>
      <w:r w:rsidR="004B203B" w:rsidRPr="0085071A">
        <w:rPr>
          <w:rFonts w:ascii="Constantia" w:hAnsi="Constantia"/>
        </w:rPr>
        <w:t xml:space="preserve"> the </w:t>
      </w:r>
      <w:r w:rsidRPr="0085071A">
        <w:rPr>
          <w:rFonts w:ascii="Constantia" w:hAnsi="Constantia"/>
        </w:rPr>
        <w:t xml:space="preserve">Terms of the </w:t>
      </w:r>
      <w:r w:rsidR="004B203B" w:rsidRPr="0085071A">
        <w:rPr>
          <w:rFonts w:ascii="Constantia" w:hAnsi="Constantia"/>
        </w:rPr>
        <w:t xml:space="preserve">Philosophical and Normative-Political </w:t>
      </w:r>
    </w:p>
    <w:p w14:paraId="08591350" w14:textId="77777777" w:rsidR="00560E9F" w:rsidRDefault="00560E9F" w:rsidP="00672B68">
      <w:pPr>
        <w:spacing w:line="360" w:lineRule="auto"/>
        <w:jc w:val="both"/>
        <w:rPr>
          <w:rFonts w:ascii="Constantia" w:hAnsi="Constantia" w:cs="Times New Roman"/>
        </w:rPr>
      </w:pPr>
    </w:p>
    <w:p w14:paraId="2C0DF68E" w14:textId="308D96D2" w:rsidR="00672B68" w:rsidRPr="0085071A" w:rsidRDefault="004C4847" w:rsidP="00672B68">
      <w:pPr>
        <w:spacing w:line="360" w:lineRule="auto"/>
        <w:jc w:val="both"/>
        <w:rPr>
          <w:rFonts w:ascii="Constantia" w:hAnsi="Constantia"/>
        </w:rPr>
      </w:pPr>
      <w:r>
        <w:rPr>
          <w:rFonts w:ascii="Constantia" w:hAnsi="Constantia" w:cs="Times New Roman"/>
        </w:rPr>
        <w:t>T</w:t>
      </w:r>
      <w:r w:rsidR="00C30FBF">
        <w:rPr>
          <w:rFonts w:ascii="Constantia" w:hAnsi="Constantia" w:cs="Times New Roman"/>
        </w:rPr>
        <w:t xml:space="preserve">ypically </w:t>
      </w:r>
      <w:r>
        <w:rPr>
          <w:rFonts w:ascii="Constantia" w:hAnsi="Constantia" w:cs="Times New Roman"/>
        </w:rPr>
        <w:t>concerned</w:t>
      </w:r>
      <w:r w:rsidR="00574311" w:rsidRPr="0085071A">
        <w:rPr>
          <w:rFonts w:ascii="Constantia" w:hAnsi="Constantia" w:cs="Times New Roman"/>
        </w:rPr>
        <w:t xml:space="preserve"> </w:t>
      </w:r>
      <w:r>
        <w:rPr>
          <w:rFonts w:ascii="Constantia" w:hAnsi="Constantia" w:cs="Times New Roman"/>
        </w:rPr>
        <w:t>with</w:t>
      </w:r>
      <w:r w:rsidR="00574311" w:rsidRPr="0085071A">
        <w:rPr>
          <w:rFonts w:ascii="Constantia" w:hAnsi="Constantia" w:cs="Times New Roman"/>
        </w:rPr>
        <w:t xml:space="preserve"> their symbolic</w:t>
      </w:r>
      <w:r w:rsidR="00F10DE3">
        <w:rPr>
          <w:rFonts w:ascii="Constantia" w:hAnsi="Constantia" w:cs="Times New Roman"/>
        </w:rPr>
        <w:t xml:space="preserve"> and the economic relations underpinning their </w:t>
      </w:r>
      <w:r>
        <w:rPr>
          <w:rFonts w:ascii="Constantia" w:hAnsi="Constantia" w:cs="Times New Roman"/>
        </w:rPr>
        <w:t xml:space="preserve">global </w:t>
      </w:r>
      <w:r w:rsidR="00F10DE3">
        <w:rPr>
          <w:rFonts w:ascii="Constantia" w:hAnsi="Constantia" w:cs="Times New Roman"/>
        </w:rPr>
        <w:t>circulation,</w:t>
      </w:r>
      <w:r w:rsidR="00574311" w:rsidRPr="0085071A">
        <w:rPr>
          <w:rFonts w:ascii="Constantia" w:hAnsi="Constantia" w:cs="Times New Roman"/>
        </w:rPr>
        <w:t xml:space="preserve"> </w:t>
      </w:r>
      <w:r>
        <w:rPr>
          <w:rFonts w:ascii="Constantia" w:hAnsi="Constantia" w:cs="Times New Roman"/>
        </w:rPr>
        <w:t>s</w:t>
      </w:r>
      <w:r w:rsidRPr="0085071A">
        <w:rPr>
          <w:rFonts w:ascii="Constantia" w:hAnsi="Constantia" w:cs="Times New Roman"/>
        </w:rPr>
        <w:t xml:space="preserve">cholarship on African print textiles </w:t>
      </w:r>
      <w:r>
        <w:rPr>
          <w:rFonts w:ascii="Constantia" w:hAnsi="Constantia" w:cs="Times New Roman"/>
        </w:rPr>
        <w:t xml:space="preserve">is slowly waking to their </w:t>
      </w:r>
      <w:r w:rsidR="00574311" w:rsidRPr="0085071A">
        <w:rPr>
          <w:rFonts w:ascii="Constantia" w:hAnsi="Constantia" w:cs="Times New Roman"/>
        </w:rPr>
        <w:t xml:space="preserve">invigorated status as the expression of postcolonial Afrocentric cosmopolitanism. </w:t>
      </w:r>
      <w:r w:rsidR="002D7A3B" w:rsidRPr="0085071A">
        <w:rPr>
          <w:rFonts w:ascii="Constantia" w:hAnsi="Constantia" w:cs="Times New Roman"/>
        </w:rPr>
        <w:t xml:space="preserve">Although not elaborating a singular vocational line vis-à-vis grand politics and ethics </w:t>
      </w:r>
      <w:sdt>
        <w:sdtPr>
          <w:rPr>
            <w:rFonts w:ascii="Constantia" w:hAnsi="Constantia" w:cs="Times New Roman"/>
          </w:rPr>
          <w:id w:val="470099652"/>
          <w:citation/>
        </w:sdtPr>
        <w:sdtContent>
          <w:r w:rsidR="002D7A3B" w:rsidRPr="0085071A">
            <w:rPr>
              <w:rFonts w:ascii="Constantia" w:hAnsi="Constantia" w:cs="Times New Roman"/>
            </w:rPr>
            <w:fldChar w:fldCharType="begin"/>
          </w:r>
          <w:r w:rsidR="002D7A3B" w:rsidRPr="0085071A">
            <w:rPr>
              <w:rFonts w:ascii="Constantia" w:hAnsi="Constantia" w:cs="Times New Roman"/>
              <w:lang w:val="en-US"/>
            </w:rPr>
            <w:instrText xml:space="preserve">CITATION Bac122 \t  \l 1033 </w:instrText>
          </w:r>
          <w:r w:rsidR="002D7A3B" w:rsidRPr="0085071A">
            <w:rPr>
              <w:rFonts w:ascii="Constantia" w:hAnsi="Constantia" w:cs="Times New Roman"/>
            </w:rPr>
            <w:fldChar w:fldCharType="separate"/>
          </w:r>
          <w:r w:rsidR="00C96609" w:rsidRPr="00C96609">
            <w:rPr>
              <w:rFonts w:ascii="Constantia" w:hAnsi="Constantia" w:cs="Times New Roman"/>
              <w:noProof/>
              <w:lang w:val="en-US"/>
            </w:rPr>
            <w:t>(Back and Puwar 2012)</w:t>
          </w:r>
          <w:r w:rsidR="002D7A3B" w:rsidRPr="0085071A">
            <w:rPr>
              <w:rFonts w:ascii="Constantia" w:hAnsi="Constantia" w:cs="Times New Roman"/>
            </w:rPr>
            <w:fldChar w:fldCharType="end"/>
          </w:r>
        </w:sdtContent>
      </w:sdt>
      <w:r w:rsidR="002D7A3B" w:rsidRPr="0085071A">
        <w:rPr>
          <w:rFonts w:ascii="Constantia" w:hAnsi="Constantia" w:cs="Times New Roman"/>
        </w:rPr>
        <w:t xml:space="preserve">, sociology can </w:t>
      </w:r>
      <w:r w:rsidR="007706DB" w:rsidRPr="0085071A">
        <w:rPr>
          <w:rFonts w:ascii="Constantia" w:hAnsi="Constantia" w:cs="Times New Roman"/>
        </w:rPr>
        <w:t xml:space="preserve">help us </w:t>
      </w:r>
      <w:r w:rsidR="002D7A3B" w:rsidRPr="0085071A">
        <w:rPr>
          <w:rFonts w:ascii="Constantia" w:hAnsi="Constantia" w:cs="Times New Roman"/>
        </w:rPr>
        <w:t xml:space="preserve">excavate philosophical </w:t>
      </w:r>
      <w:r w:rsidR="007706DB" w:rsidRPr="0085071A">
        <w:rPr>
          <w:rFonts w:ascii="Constantia" w:hAnsi="Constantia" w:cs="Times New Roman"/>
        </w:rPr>
        <w:t>and the normative-political concerns</w:t>
      </w:r>
      <w:r w:rsidR="002D7A3B" w:rsidRPr="0085071A">
        <w:rPr>
          <w:rFonts w:ascii="Constantia" w:hAnsi="Constantia" w:cs="Times New Roman"/>
        </w:rPr>
        <w:t xml:space="preserve"> underpinning social phenomena.</w:t>
      </w:r>
      <w:r w:rsidR="009C3921" w:rsidRPr="0085071A">
        <w:rPr>
          <w:rFonts w:ascii="Constantia" w:hAnsi="Constantia" w:cs="Times New Roman"/>
        </w:rPr>
        <w:t xml:space="preserve"> </w:t>
      </w:r>
      <w:r w:rsidR="00903DF8" w:rsidRPr="0085071A">
        <w:rPr>
          <w:rFonts w:ascii="Constantia" w:hAnsi="Constantia" w:cs="Times New Roman"/>
        </w:rPr>
        <w:t>Moreover,</w:t>
      </w:r>
      <w:r w:rsidR="006D7EC5" w:rsidRPr="0085071A">
        <w:rPr>
          <w:rFonts w:ascii="Constantia" w:hAnsi="Constantia" w:cs="Times New Roman"/>
        </w:rPr>
        <w:t xml:space="preserve"> while </w:t>
      </w:r>
      <w:r w:rsidR="002D7A3B" w:rsidRPr="0085071A">
        <w:rPr>
          <w:rFonts w:ascii="Constantia" w:hAnsi="Constantia" w:cs="Times New Roman"/>
        </w:rPr>
        <w:t xml:space="preserve">Back and </w:t>
      </w:r>
      <w:proofErr w:type="spellStart"/>
      <w:r w:rsidR="002D7A3B" w:rsidRPr="0085071A">
        <w:rPr>
          <w:rFonts w:ascii="Constantia" w:hAnsi="Constantia" w:cs="Times New Roman"/>
        </w:rPr>
        <w:t>Puwar</w:t>
      </w:r>
      <w:proofErr w:type="spellEnd"/>
      <w:r w:rsidR="006D7EC5" w:rsidRPr="0085071A">
        <w:rPr>
          <w:rFonts w:ascii="Constantia" w:hAnsi="Constantia" w:cs="Times New Roman"/>
        </w:rPr>
        <w:t xml:space="preserve"> stress</w:t>
      </w:r>
      <w:r w:rsidR="002D7A3B" w:rsidRPr="0085071A">
        <w:rPr>
          <w:rFonts w:ascii="Constantia" w:hAnsi="Constantia" w:cs="Times New Roman"/>
        </w:rPr>
        <w:t>ed</w:t>
      </w:r>
      <w:r w:rsidR="006D7EC5" w:rsidRPr="0085071A">
        <w:rPr>
          <w:rFonts w:ascii="Constantia" w:hAnsi="Constantia" w:cs="Times New Roman"/>
        </w:rPr>
        <w:t xml:space="preserve"> the </w:t>
      </w:r>
      <w:r w:rsidR="009C3921" w:rsidRPr="0085071A">
        <w:rPr>
          <w:rFonts w:ascii="Constantia" w:hAnsi="Constantia" w:cs="Times New Roman"/>
        </w:rPr>
        <w:t>discipline’s</w:t>
      </w:r>
      <w:r w:rsidR="006D7EC5" w:rsidRPr="0085071A">
        <w:rPr>
          <w:rFonts w:ascii="Constantia" w:hAnsi="Constantia" w:cs="Times New Roman"/>
        </w:rPr>
        <w:t xml:space="preserve"> </w:t>
      </w:r>
      <w:r w:rsidR="009C3921" w:rsidRPr="0085071A">
        <w:rPr>
          <w:rFonts w:ascii="Constantia" w:hAnsi="Constantia" w:cs="Times New Roman"/>
        </w:rPr>
        <w:t>“</w:t>
      </w:r>
      <w:r w:rsidR="006D7EC5" w:rsidRPr="0085071A">
        <w:rPr>
          <w:rFonts w:ascii="Constantia" w:hAnsi="Constantia" w:cs="Times New Roman"/>
        </w:rPr>
        <w:t>performative capacity</w:t>
      </w:r>
      <w:r w:rsidR="009C3921" w:rsidRPr="0085071A">
        <w:rPr>
          <w:rFonts w:ascii="Constantia" w:hAnsi="Constantia" w:cs="Times New Roman"/>
        </w:rPr>
        <w:t>”</w:t>
      </w:r>
      <w:r w:rsidR="002D7A3B" w:rsidRPr="0085071A">
        <w:rPr>
          <w:rFonts w:ascii="Constantia" w:hAnsi="Constantia" w:cs="Times New Roman"/>
        </w:rPr>
        <w:t xml:space="preserve"> (15) as </w:t>
      </w:r>
      <w:r w:rsidR="00F5336E" w:rsidRPr="0085071A">
        <w:rPr>
          <w:rFonts w:ascii="Constantia" w:hAnsi="Constantia" w:cs="Times New Roman"/>
        </w:rPr>
        <w:t xml:space="preserve">the </w:t>
      </w:r>
      <w:r w:rsidR="00592153" w:rsidRPr="0085071A">
        <w:rPr>
          <w:rFonts w:ascii="Constantia" w:hAnsi="Constantia" w:cs="Times New Roman"/>
        </w:rPr>
        <w:t>its</w:t>
      </w:r>
      <w:r w:rsidR="002D7A3B" w:rsidRPr="0085071A">
        <w:rPr>
          <w:rFonts w:ascii="Constantia" w:hAnsi="Constantia" w:cs="Times New Roman"/>
        </w:rPr>
        <w:t xml:space="preserve"> </w:t>
      </w:r>
      <w:r w:rsidR="007029A3" w:rsidRPr="0085071A">
        <w:rPr>
          <w:rFonts w:ascii="Constantia" w:hAnsi="Constantia" w:cs="Times New Roman"/>
        </w:rPr>
        <w:t xml:space="preserve">foundational </w:t>
      </w:r>
      <w:r w:rsidR="002D7A3B" w:rsidRPr="0085071A">
        <w:rPr>
          <w:rFonts w:ascii="Constantia" w:hAnsi="Constantia" w:cs="Times New Roman"/>
        </w:rPr>
        <w:t xml:space="preserve">political </w:t>
      </w:r>
      <w:r w:rsidR="007029A3" w:rsidRPr="0085071A">
        <w:rPr>
          <w:rFonts w:ascii="Constantia" w:hAnsi="Constantia" w:cs="Times New Roman"/>
        </w:rPr>
        <w:t>impulse</w:t>
      </w:r>
      <w:r w:rsidR="006D7EC5" w:rsidRPr="0085071A">
        <w:rPr>
          <w:rFonts w:ascii="Constantia" w:hAnsi="Constantia" w:cs="Times New Roman"/>
        </w:rPr>
        <w:t xml:space="preserve">, I would argue, drawing on the work of Chiara </w:t>
      </w:r>
      <w:proofErr w:type="spellStart"/>
      <w:r w:rsidR="006D7EC5" w:rsidRPr="0085071A">
        <w:rPr>
          <w:rFonts w:ascii="Constantia" w:hAnsi="Constantia" w:cs="Times New Roman"/>
        </w:rPr>
        <w:t>Bottici</w:t>
      </w:r>
      <w:proofErr w:type="spellEnd"/>
      <w:r w:rsidR="006D7EC5" w:rsidRPr="0085071A">
        <w:rPr>
          <w:rFonts w:ascii="Constantia" w:hAnsi="Constantia" w:cs="Times New Roman"/>
        </w:rPr>
        <w:t xml:space="preserve"> and Benoît </w:t>
      </w:r>
      <w:proofErr w:type="spellStart"/>
      <w:r w:rsidR="006D7EC5" w:rsidRPr="0085071A">
        <w:rPr>
          <w:rFonts w:ascii="Constantia" w:hAnsi="Constantia" w:cs="Times New Roman"/>
        </w:rPr>
        <w:t>Challand</w:t>
      </w:r>
      <w:proofErr w:type="spellEnd"/>
      <w:r w:rsidR="006D7EC5" w:rsidRPr="0085071A">
        <w:rPr>
          <w:rFonts w:ascii="Constantia" w:hAnsi="Constantia" w:cs="Times New Roman"/>
        </w:rPr>
        <w:t xml:space="preserve"> </w:t>
      </w:r>
      <w:sdt>
        <w:sdtPr>
          <w:rPr>
            <w:rFonts w:ascii="Constantia" w:hAnsi="Constantia" w:cs="Times New Roman"/>
          </w:rPr>
          <w:id w:val="692656988"/>
          <w:citation/>
        </w:sdtPr>
        <w:sdtContent>
          <w:r w:rsidR="006D7EC5" w:rsidRPr="0085071A">
            <w:rPr>
              <w:rFonts w:ascii="Constantia" w:hAnsi="Constantia" w:cs="Times New Roman"/>
            </w:rPr>
            <w:fldChar w:fldCharType="begin"/>
          </w:r>
          <w:r w:rsidR="00F5336E" w:rsidRPr="0085071A">
            <w:rPr>
              <w:rFonts w:ascii="Constantia" w:hAnsi="Constantia" w:cs="Times New Roman"/>
              <w:lang w:val="en-US"/>
            </w:rPr>
            <w:instrText xml:space="preserve">CITATION Chi11 \n  \t  \l 1033 </w:instrText>
          </w:r>
          <w:r w:rsidR="006D7EC5" w:rsidRPr="0085071A">
            <w:rPr>
              <w:rFonts w:ascii="Constantia" w:hAnsi="Constantia" w:cs="Times New Roman"/>
            </w:rPr>
            <w:fldChar w:fldCharType="separate"/>
          </w:r>
          <w:r w:rsidR="00C96609" w:rsidRPr="00C96609">
            <w:rPr>
              <w:rFonts w:ascii="Constantia" w:hAnsi="Constantia" w:cs="Times New Roman"/>
              <w:noProof/>
              <w:lang w:val="en-US"/>
            </w:rPr>
            <w:t>(2011)</w:t>
          </w:r>
          <w:r w:rsidR="006D7EC5" w:rsidRPr="0085071A">
            <w:rPr>
              <w:rFonts w:ascii="Constantia" w:hAnsi="Constantia" w:cs="Times New Roman"/>
            </w:rPr>
            <w:fldChar w:fldCharType="end"/>
          </w:r>
        </w:sdtContent>
      </w:sdt>
      <w:r w:rsidR="006D7EC5" w:rsidRPr="0085071A">
        <w:rPr>
          <w:rFonts w:ascii="Constantia" w:hAnsi="Constantia" w:cs="Times New Roman"/>
        </w:rPr>
        <w:t xml:space="preserve"> that, preceding the performative is the </w:t>
      </w:r>
      <w:r w:rsidR="009C3921" w:rsidRPr="0085071A">
        <w:rPr>
          <w:rFonts w:ascii="Constantia" w:hAnsi="Constantia" w:cs="Times New Roman"/>
        </w:rPr>
        <w:t>“</w:t>
      </w:r>
      <w:r w:rsidR="006D7EC5" w:rsidRPr="0085071A">
        <w:rPr>
          <w:rFonts w:ascii="Constantia" w:hAnsi="Constantia" w:cs="Times New Roman"/>
        </w:rPr>
        <w:t>imaginal</w:t>
      </w:r>
      <w:r w:rsidR="009C3921" w:rsidRPr="0085071A">
        <w:rPr>
          <w:rFonts w:ascii="Constantia" w:hAnsi="Constantia" w:cs="Times New Roman"/>
        </w:rPr>
        <w:t>”</w:t>
      </w:r>
      <w:r w:rsidR="006D7EC5" w:rsidRPr="0085071A">
        <w:rPr>
          <w:rFonts w:ascii="Constantia" w:hAnsi="Constantia" w:cs="Times New Roman"/>
        </w:rPr>
        <w:t>.</w:t>
      </w:r>
      <w:r w:rsidR="0047140E" w:rsidRPr="0085071A">
        <w:rPr>
          <w:rStyle w:val="FootnoteReference"/>
          <w:rFonts w:ascii="Constantia" w:hAnsi="Constantia" w:cs="Times New Roman"/>
        </w:rPr>
        <w:footnoteReference w:id="2"/>
      </w:r>
      <w:r w:rsidR="006D7EC5" w:rsidRPr="0085071A">
        <w:rPr>
          <w:rFonts w:ascii="Constantia" w:hAnsi="Constantia" w:cs="Times New Roman"/>
        </w:rPr>
        <w:t xml:space="preserve"> </w:t>
      </w:r>
      <w:r w:rsidR="00F5336E" w:rsidRPr="0085071A">
        <w:rPr>
          <w:rFonts w:ascii="Constantia" w:hAnsi="Constantia" w:cs="Times New Roman"/>
        </w:rPr>
        <w:t xml:space="preserve">For </w:t>
      </w:r>
      <w:proofErr w:type="spellStart"/>
      <w:r w:rsidR="00F5336E" w:rsidRPr="0085071A">
        <w:rPr>
          <w:rFonts w:ascii="Constantia" w:hAnsi="Constantia" w:cs="Times New Roman"/>
        </w:rPr>
        <w:t>Bottici</w:t>
      </w:r>
      <w:proofErr w:type="spellEnd"/>
      <w:r w:rsidR="00F5336E" w:rsidRPr="0085071A">
        <w:rPr>
          <w:rFonts w:ascii="Constantia" w:hAnsi="Constantia" w:cs="Times New Roman"/>
        </w:rPr>
        <w:t xml:space="preserve"> and </w:t>
      </w:r>
      <w:proofErr w:type="spellStart"/>
      <w:r w:rsidR="00F5336E" w:rsidRPr="0085071A">
        <w:rPr>
          <w:rFonts w:ascii="Constantia" w:hAnsi="Constantia" w:cs="Times New Roman"/>
        </w:rPr>
        <w:t>Challand</w:t>
      </w:r>
      <w:proofErr w:type="spellEnd"/>
      <w:r w:rsidR="00F5336E" w:rsidRPr="0085071A">
        <w:rPr>
          <w:rFonts w:ascii="Constantia" w:hAnsi="Constantia" w:cs="Times New Roman"/>
        </w:rPr>
        <w:t>, the imaginal</w:t>
      </w:r>
      <w:r w:rsidR="006D7EC5" w:rsidRPr="0085071A">
        <w:rPr>
          <w:rFonts w:ascii="Constantia" w:hAnsi="Constantia" w:cs="Times New Roman"/>
        </w:rPr>
        <w:t xml:space="preserve"> denote</w:t>
      </w:r>
      <w:r w:rsidR="00F5336E" w:rsidRPr="0085071A">
        <w:rPr>
          <w:rFonts w:ascii="Constantia" w:hAnsi="Constantia" w:cs="Times New Roman"/>
        </w:rPr>
        <w:t>s</w:t>
      </w:r>
      <w:r w:rsidR="006D7EC5" w:rsidRPr="0085071A">
        <w:rPr>
          <w:rFonts w:ascii="Constantia" w:hAnsi="Constantia" w:cs="Times New Roman"/>
        </w:rPr>
        <w:t xml:space="preserve"> a radical</w:t>
      </w:r>
      <w:r w:rsidR="00180849" w:rsidRPr="0085071A">
        <w:rPr>
          <w:rFonts w:ascii="Constantia" w:hAnsi="Constantia" w:cs="Times New Roman"/>
        </w:rPr>
        <w:t xml:space="preserve">, philosophically and ideologically imaginative </w:t>
      </w:r>
      <w:r w:rsidR="006D7EC5" w:rsidRPr="0085071A">
        <w:rPr>
          <w:rFonts w:ascii="Constantia" w:hAnsi="Constantia" w:cs="Times New Roman"/>
        </w:rPr>
        <w:t>capacity to envision alternatives to the status quo</w:t>
      </w:r>
      <w:r w:rsidR="00180849" w:rsidRPr="0085071A">
        <w:rPr>
          <w:rFonts w:ascii="Constantia" w:hAnsi="Constantia" w:cs="Times New Roman"/>
        </w:rPr>
        <w:t>.</w:t>
      </w:r>
      <w:r w:rsidR="009C3921" w:rsidRPr="0085071A">
        <w:rPr>
          <w:rFonts w:ascii="Constantia" w:hAnsi="Constantia" w:cs="Times New Roman"/>
        </w:rPr>
        <w:t xml:space="preserve"> </w:t>
      </w:r>
      <w:r w:rsidR="00180849" w:rsidRPr="0085071A">
        <w:rPr>
          <w:rFonts w:ascii="Constantia" w:hAnsi="Constantia" w:cs="Times New Roman"/>
        </w:rPr>
        <w:t xml:space="preserve">While </w:t>
      </w:r>
      <w:r w:rsidR="00183DEB" w:rsidRPr="0085071A">
        <w:rPr>
          <w:rFonts w:ascii="Constantia" w:hAnsi="Constantia" w:cs="Times New Roman"/>
        </w:rPr>
        <w:t>it</w:t>
      </w:r>
      <w:r w:rsidR="00180849" w:rsidRPr="0085071A">
        <w:rPr>
          <w:rFonts w:ascii="Constantia" w:hAnsi="Constantia" w:cs="Times New Roman"/>
        </w:rPr>
        <w:t xml:space="preserve"> precedes the performative, it is </w:t>
      </w:r>
      <w:r w:rsidR="00183DEB" w:rsidRPr="0085071A">
        <w:rPr>
          <w:rFonts w:ascii="Constantia" w:hAnsi="Constantia" w:cs="Times New Roman"/>
        </w:rPr>
        <w:t xml:space="preserve">only as </w:t>
      </w:r>
      <w:r w:rsidR="00180849" w:rsidRPr="0085071A">
        <w:rPr>
          <w:rFonts w:ascii="Constantia" w:hAnsi="Constantia" w:cs="Times New Roman"/>
        </w:rPr>
        <w:t xml:space="preserve">meaningful as the </w:t>
      </w:r>
      <w:r w:rsidR="00183DEB" w:rsidRPr="0085071A">
        <w:rPr>
          <w:rFonts w:ascii="Constantia" w:hAnsi="Constantia" w:cs="Times New Roman"/>
        </w:rPr>
        <w:t xml:space="preserve">images, </w:t>
      </w:r>
      <w:r w:rsidR="0047140E" w:rsidRPr="0085071A">
        <w:rPr>
          <w:rFonts w:ascii="Constantia" w:hAnsi="Constantia" w:cs="Times New Roman"/>
        </w:rPr>
        <w:t>activities</w:t>
      </w:r>
      <w:r w:rsidR="00183DEB" w:rsidRPr="0085071A">
        <w:rPr>
          <w:rFonts w:ascii="Constantia" w:hAnsi="Constantia" w:cs="Times New Roman"/>
        </w:rPr>
        <w:t xml:space="preserve">, and </w:t>
      </w:r>
      <w:r w:rsidR="00180849" w:rsidRPr="0085071A">
        <w:rPr>
          <w:rFonts w:ascii="Constantia" w:hAnsi="Constantia" w:cs="Times New Roman"/>
        </w:rPr>
        <w:t>performances</w:t>
      </w:r>
      <w:r w:rsidR="0047140E" w:rsidRPr="0085071A">
        <w:rPr>
          <w:rFonts w:ascii="Constantia" w:hAnsi="Constantia" w:cs="Times New Roman"/>
        </w:rPr>
        <w:t xml:space="preserve"> it activates and through which </w:t>
      </w:r>
      <w:r w:rsidR="00183DEB" w:rsidRPr="0085071A">
        <w:rPr>
          <w:rFonts w:ascii="Constantia" w:hAnsi="Constantia" w:cs="Times New Roman"/>
        </w:rPr>
        <w:t xml:space="preserve">its proponents embody </w:t>
      </w:r>
      <w:r w:rsidR="0047140E" w:rsidRPr="0085071A">
        <w:rPr>
          <w:rFonts w:ascii="Constantia" w:hAnsi="Constantia" w:cs="Times New Roman"/>
        </w:rPr>
        <w:t>and give tangible visual form</w:t>
      </w:r>
      <w:r w:rsidR="00183DEB" w:rsidRPr="0085071A">
        <w:rPr>
          <w:rFonts w:ascii="Constantia" w:hAnsi="Constantia" w:cs="Times New Roman"/>
        </w:rPr>
        <w:t xml:space="preserve"> to their politico-ideological commitments</w:t>
      </w:r>
      <w:r w:rsidR="0047140E" w:rsidRPr="0085071A">
        <w:rPr>
          <w:rFonts w:ascii="Constantia" w:hAnsi="Constantia" w:cs="Times New Roman"/>
        </w:rPr>
        <w:t>.</w:t>
      </w:r>
      <w:r w:rsidR="009C3921" w:rsidRPr="0085071A">
        <w:rPr>
          <w:rFonts w:ascii="Constantia" w:hAnsi="Constantia" w:cs="Times New Roman"/>
        </w:rPr>
        <w:t xml:space="preserve"> </w:t>
      </w:r>
      <w:r w:rsidR="00E63771" w:rsidRPr="0085071A">
        <w:rPr>
          <w:rFonts w:ascii="Constantia" w:hAnsi="Constantia"/>
        </w:rPr>
        <w:t>I</w:t>
      </w:r>
      <w:r w:rsidR="0060711D" w:rsidRPr="0085071A">
        <w:rPr>
          <w:rFonts w:ascii="Constantia" w:hAnsi="Constantia"/>
        </w:rPr>
        <w:t xml:space="preserve">mages reflect </w:t>
      </w:r>
      <w:r w:rsidR="00E63771" w:rsidRPr="0085071A">
        <w:rPr>
          <w:rFonts w:ascii="Constantia" w:hAnsi="Constantia"/>
        </w:rPr>
        <w:t>but</w:t>
      </w:r>
      <w:r w:rsidR="0060711D" w:rsidRPr="0085071A">
        <w:rPr>
          <w:rFonts w:ascii="Constantia" w:hAnsi="Constantia"/>
        </w:rPr>
        <w:t xml:space="preserve"> also chart the ideological, political, and social possibilities, what philosopher Chiara </w:t>
      </w:r>
      <w:proofErr w:type="spellStart"/>
      <w:r w:rsidR="0060711D" w:rsidRPr="0085071A">
        <w:rPr>
          <w:rFonts w:ascii="Constantia" w:hAnsi="Constantia"/>
        </w:rPr>
        <w:t>Bottici</w:t>
      </w:r>
      <w:proofErr w:type="spellEnd"/>
      <w:r w:rsidR="0060711D" w:rsidRPr="0085071A">
        <w:rPr>
          <w:rFonts w:ascii="Constantia" w:hAnsi="Constantia"/>
        </w:rPr>
        <w:t xml:space="preserve"> (2014) conceives as imaginal horizons (metaphorical-aspirational and actual visual depictions)</w:t>
      </w:r>
      <w:r w:rsidR="00E63771" w:rsidRPr="0085071A">
        <w:rPr>
          <w:rFonts w:ascii="Constantia" w:hAnsi="Constantia"/>
        </w:rPr>
        <w:t xml:space="preserve">. Thus, </w:t>
      </w:r>
      <w:proofErr w:type="gramStart"/>
      <w:r w:rsidR="0060711D" w:rsidRPr="0085071A">
        <w:rPr>
          <w:rFonts w:ascii="Constantia" w:hAnsi="Constantia"/>
        </w:rPr>
        <w:t>visual</w:t>
      </w:r>
      <w:proofErr w:type="gramEnd"/>
      <w:r w:rsidR="0060711D" w:rsidRPr="0085071A">
        <w:rPr>
          <w:rFonts w:ascii="Constantia" w:hAnsi="Constantia"/>
        </w:rPr>
        <w:t xml:space="preserve"> and rhetorical imagery are powerful tools for </w:t>
      </w:r>
      <w:r w:rsidR="00CB0F30" w:rsidRPr="0085071A">
        <w:rPr>
          <w:rFonts w:ascii="Constantia" w:hAnsi="Constantia"/>
        </w:rPr>
        <w:t>visualising</w:t>
      </w:r>
      <w:r w:rsidR="0060711D" w:rsidRPr="0085071A">
        <w:rPr>
          <w:rFonts w:ascii="Constantia" w:hAnsi="Constantia"/>
        </w:rPr>
        <w:t xml:space="preserve"> and articulating emancipatory possibilities.</w:t>
      </w:r>
      <w:r w:rsidR="009C3921" w:rsidRPr="0085071A">
        <w:rPr>
          <w:rFonts w:ascii="Constantia" w:hAnsi="Constantia"/>
        </w:rPr>
        <w:t xml:space="preserve"> </w:t>
      </w:r>
      <w:r w:rsidR="00CB0F30" w:rsidRPr="0085071A">
        <w:rPr>
          <w:rFonts w:ascii="Constantia" w:hAnsi="Constantia"/>
        </w:rPr>
        <w:t>Recognising</w:t>
      </w:r>
      <w:r w:rsidR="0060711D" w:rsidRPr="0085071A">
        <w:rPr>
          <w:rFonts w:ascii="Constantia" w:hAnsi="Constantia"/>
        </w:rPr>
        <w:t xml:space="preserve"> that, in methodological terms, we are more than just </w:t>
      </w:r>
      <w:r w:rsidR="009C3921" w:rsidRPr="0085071A">
        <w:rPr>
          <w:rFonts w:ascii="Constantia" w:hAnsi="Constantia"/>
        </w:rPr>
        <w:t>“</w:t>
      </w:r>
      <w:r w:rsidR="0060711D" w:rsidRPr="0085071A">
        <w:rPr>
          <w:rFonts w:ascii="Constantia" w:hAnsi="Constantia"/>
        </w:rPr>
        <w:t xml:space="preserve">an </w:t>
      </w:r>
      <w:r w:rsidR="009C3921" w:rsidRPr="0085071A">
        <w:rPr>
          <w:rFonts w:ascii="Constantia" w:hAnsi="Constantia"/>
        </w:rPr>
        <w:t>‘</w:t>
      </w:r>
      <w:r w:rsidR="0060711D" w:rsidRPr="0085071A">
        <w:rPr>
          <w:rFonts w:ascii="Constantia" w:hAnsi="Constantia"/>
        </w:rPr>
        <w:t>interview society</w:t>
      </w:r>
      <w:r w:rsidR="009C3921" w:rsidRPr="0085071A">
        <w:rPr>
          <w:rFonts w:ascii="Constantia" w:hAnsi="Constantia"/>
        </w:rPr>
        <w:t>’”</w:t>
      </w:r>
      <w:r w:rsidR="00E63771" w:rsidRPr="0085071A">
        <w:rPr>
          <w:rFonts w:ascii="Constantia" w:hAnsi="Constantia"/>
        </w:rPr>
        <w:t xml:space="preserve">; in </w:t>
      </w:r>
      <w:proofErr w:type="gramStart"/>
      <w:r w:rsidR="00E63771" w:rsidRPr="0085071A">
        <w:rPr>
          <w:rFonts w:ascii="Constantia" w:hAnsi="Constantia"/>
        </w:rPr>
        <w:t>fact</w:t>
      </w:r>
      <w:proofErr w:type="gramEnd"/>
      <w:r w:rsidR="0060711D" w:rsidRPr="0085071A">
        <w:rPr>
          <w:rFonts w:ascii="Constantia" w:hAnsi="Constantia"/>
        </w:rPr>
        <w:t xml:space="preserve"> highly visual </w:t>
      </w:r>
      <w:r w:rsidR="0060711D" w:rsidRPr="0085071A">
        <w:rPr>
          <w:rFonts w:ascii="Constantia" w:hAnsi="Constantia"/>
          <w:noProof/>
        </w:rPr>
        <w:t>(Spencer 2011)</w:t>
      </w:r>
      <w:r w:rsidR="0060711D" w:rsidRPr="0085071A">
        <w:rPr>
          <w:rFonts w:ascii="Constantia" w:hAnsi="Constantia"/>
        </w:rPr>
        <w:t xml:space="preserve">, visual depictions of and with </w:t>
      </w:r>
      <w:r w:rsidR="002551A0" w:rsidRPr="0085071A">
        <w:rPr>
          <w:rFonts w:ascii="Constantia" w:hAnsi="Constantia"/>
        </w:rPr>
        <w:t>African print textiles suggest a powerful resurgence of the</w:t>
      </w:r>
      <w:r w:rsidR="0060711D" w:rsidRPr="0085071A">
        <w:rPr>
          <w:rFonts w:ascii="Constantia" w:hAnsi="Constantia"/>
        </w:rPr>
        <w:t xml:space="preserve"> visual-material commitment to Africanity.  </w:t>
      </w:r>
      <w:r w:rsidR="00672B68" w:rsidRPr="0085071A">
        <w:rPr>
          <w:rFonts w:ascii="Constantia" w:hAnsi="Constantia" w:cs="Times New Roman"/>
        </w:rPr>
        <w:lastRenderedPageBreak/>
        <w:t xml:space="preserve">For example, in looking at </w:t>
      </w:r>
      <w:proofErr w:type="spellStart"/>
      <w:r w:rsidR="00672B68" w:rsidRPr="0085071A">
        <w:rPr>
          <w:rFonts w:ascii="Constantia" w:hAnsi="Constantia" w:cs="Times New Roman"/>
        </w:rPr>
        <w:t>seshweshwe</w:t>
      </w:r>
      <w:proofErr w:type="spellEnd"/>
      <w:r w:rsidR="00672B68" w:rsidRPr="0085071A">
        <w:rPr>
          <w:rFonts w:ascii="Constantia" w:hAnsi="Constantia" w:cs="Times New Roman"/>
        </w:rPr>
        <w:t xml:space="preserve"> and its appeal to AFROTHREADS®, a US-based African fabric retailer owned by Ghanaian-American sisters, we see the fabric in its cross-continental, trans-Atlantic appeal. This speaks precisely to an Afropolitanism materialised by and expressed through African print textiles. As the sisters elaborate</w:t>
      </w:r>
      <w:r w:rsidR="00C411C8" w:rsidRPr="0085071A">
        <w:rPr>
          <w:rFonts w:ascii="Constantia" w:hAnsi="Constantia" w:cs="Times New Roman"/>
        </w:rPr>
        <w:t xml:space="preserve"> on their website</w:t>
      </w:r>
      <w:r w:rsidR="00672B68" w:rsidRPr="0085071A">
        <w:rPr>
          <w:rFonts w:ascii="Constantia" w:hAnsi="Constantia" w:cs="Times New Roman"/>
        </w:rPr>
        <w:t>:</w:t>
      </w:r>
      <w:r w:rsidR="00672B68" w:rsidRPr="0085071A">
        <w:rPr>
          <w:rStyle w:val="FootnoteReference"/>
          <w:rFonts w:ascii="Constantia" w:hAnsi="Constantia" w:cs="Times New Roman"/>
        </w:rPr>
        <w:footnoteReference w:id="3"/>
      </w:r>
    </w:p>
    <w:p w14:paraId="2EB86C3F" w14:textId="77777777" w:rsidR="00672B68" w:rsidRPr="0085071A" w:rsidRDefault="00672B68" w:rsidP="00672B68">
      <w:pPr>
        <w:pStyle w:val="IntenseQuote"/>
        <w:rPr>
          <w:rFonts w:ascii="Constantia" w:hAnsi="Constantia"/>
        </w:rPr>
      </w:pPr>
      <w:r w:rsidRPr="0085071A">
        <w:rPr>
          <w:rFonts w:ascii="Constantia" w:hAnsi="Constantia"/>
        </w:rPr>
        <w:t xml:space="preserve">The [African] prints have always been valuable in our eyes—they are heirlooms in our </w:t>
      </w:r>
      <w:proofErr w:type="gramStart"/>
      <w:r w:rsidRPr="0085071A">
        <w:rPr>
          <w:rFonts w:ascii="Constantia" w:hAnsi="Constantia"/>
        </w:rPr>
        <w:t>family</w:t>
      </w:r>
      <w:proofErr w:type="gramEnd"/>
      <w:r w:rsidRPr="0085071A">
        <w:rPr>
          <w:rFonts w:ascii="Constantia" w:hAnsi="Constantia"/>
        </w:rPr>
        <w:t xml:space="preserve"> and they are a tangible way to connect to the Motherland and a representation of her art … We support and advocate for ownership opportunities within the global textile and fashion industries [based on a] recognition of our immense historical contributions: raw materials, cotton production, trends and more. The goal: equal access to legacy-building within our communities. Respectfully indulging in different cultural arts. Listening to other people tell their </w:t>
      </w:r>
      <w:proofErr w:type="gramStart"/>
      <w:r w:rsidRPr="0085071A">
        <w:rPr>
          <w:rFonts w:ascii="Constantia" w:hAnsi="Constantia"/>
        </w:rPr>
        <w:t>stories, and</w:t>
      </w:r>
      <w:proofErr w:type="gramEnd"/>
      <w:r w:rsidRPr="0085071A">
        <w:rPr>
          <w:rFonts w:ascii="Constantia" w:hAnsi="Constantia"/>
        </w:rPr>
        <w:t xml:space="preserve"> helping to keep those stories alive. Recognising our similarities and differences. Enjoying our multi-cultural society. Respectfully.</w:t>
      </w:r>
    </w:p>
    <w:p w14:paraId="79722BF9" w14:textId="77777777" w:rsidR="00672B68" w:rsidRPr="0085071A" w:rsidRDefault="00672B68" w:rsidP="0048443B">
      <w:pPr>
        <w:spacing w:line="360" w:lineRule="auto"/>
        <w:jc w:val="both"/>
        <w:rPr>
          <w:rFonts w:ascii="Constantia" w:hAnsi="Constantia"/>
        </w:rPr>
      </w:pPr>
    </w:p>
    <w:p w14:paraId="68A1F62F" w14:textId="7986D19B" w:rsidR="004A46AD" w:rsidRPr="0085071A" w:rsidRDefault="004A46AD" w:rsidP="00EF3790">
      <w:pPr>
        <w:spacing w:line="360" w:lineRule="auto"/>
        <w:jc w:val="both"/>
        <w:rPr>
          <w:rFonts w:ascii="Constantia" w:eastAsia="Helvetica Neue" w:hAnsi="Constantia" w:cstheme="majorHAnsi"/>
        </w:rPr>
      </w:pPr>
      <w:r w:rsidRPr="0085071A">
        <w:rPr>
          <w:rFonts w:ascii="Constantia" w:eastAsia="Helvetica Neue" w:hAnsi="Constantia" w:cstheme="majorHAnsi"/>
        </w:rPr>
        <w:t>To fully grasp the meanings and normative-political imagery embedded in the contemporary proliferation of African print textiles, we need to attend to</w:t>
      </w:r>
      <w:r w:rsidR="0048443B" w:rsidRPr="0085071A">
        <w:rPr>
          <w:rFonts w:ascii="Constantia" w:eastAsia="Helvetica Neue" w:hAnsi="Constantia" w:cstheme="majorHAnsi"/>
        </w:rPr>
        <w:t xml:space="preserve"> two concepts often invoked in discussion</w:t>
      </w:r>
      <w:r w:rsidR="006218BA" w:rsidRPr="0085071A">
        <w:rPr>
          <w:rFonts w:ascii="Constantia" w:eastAsia="Helvetica Neue" w:hAnsi="Constantia" w:cstheme="majorHAnsi"/>
        </w:rPr>
        <w:t>s</w:t>
      </w:r>
      <w:r w:rsidR="0048443B" w:rsidRPr="0085071A">
        <w:rPr>
          <w:rFonts w:ascii="Constantia" w:eastAsia="Helvetica Neue" w:hAnsi="Constantia" w:cstheme="majorHAnsi"/>
        </w:rPr>
        <w:t xml:space="preserve"> of African-print textiles</w:t>
      </w:r>
      <w:r w:rsidR="00B21AD5" w:rsidRPr="0085071A">
        <w:rPr>
          <w:rFonts w:ascii="Constantia" w:eastAsia="Helvetica Neue" w:hAnsi="Constantia" w:cstheme="majorHAnsi"/>
        </w:rPr>
        <w:t>: Afropolitanism</w:t>
      </w:r>
      <w:r w:rsidR="00F23F24" w:rsidRPr="0085071A">
        <w:rPr>
          <w:rFonts w:ascii="Constantia" w:eastAsia="Helvetica Neue" w:hAnsi="Constantia" w:cstheme="majorHAnsi"/>
        </w:rPr>
        <w:t xml:space="preserve"> and Africanity</w:t>
      </w:r>
      <w:r w:rsidR="0048443B" w:rsidRPr="0085071A">
        <w:rPr>
          <w:rFonts w:ascii="Constantia" w:eastAsia="Helvetica Neue" w:hAnsi="Constantia" w:cstheme="majorHAnsi"/>
        </w:rPr>
        <w:t>.</w:t>
      </w:r>
      <w:r w:rsidR="009C3921" w:rsidRPr="0085071A">
        <w:rPr>
          <w:rFonts w:ascii="Constantia" w:eastAsia="Helvetica Neue" w:hAnsi="Constantia" w:cstheme="majorHAnsi"/>
        </w:rPr>
        <w:t xml:space="preserve"> </w:t>
      </w:r>
      <w:r w:rsidR="006218BA" w:rsidRPr="0085071A">
        <w:rPr>
          <w:rFonts w:ascii="Constantia" w:eastAsia="Helvetica Neue" w:hAnsi="Constantia" w:cstheme="majorHAnsi"/>
        </w:rPr>
        <w:t xml:space="preserve">However, these </w:t>
      </w:r>
      <w:r w:rsidR="009C3921" w:rsidRPr="0085071A">
        <w:rPr>
          <w:rFonts w:ascii="Constantia" w:eastAsia="Helvetica Neue" w:hAnsi="Constantia" w:cstheme="majorHAnsi"/>
        </w:rPr>
        <w:t>concepts’</w:t>
      </w:r>
      <w:r w:rsidR="0048443B" w:rsidRPr="0085071A">
        <w:rPr>
          <w:rFonts w:ascii="Constantia" w:eastAsia="Helvetica Neue" w:hAnsi="Constantia" w:cstheme="majorHAnsi"/>
        </w:rPr>
        <w:t xml:space="preserve"> invocation tends to be cursory, their meaning and relation to African print textiles and, specifically, what the textiles symboli</w:t>
      </w:r>
      <w:r w:rsidR="00B21AD5" w:rsidRPr="0085071A">
        <w:rPr>
          <w:rFonts w:ascii="Constantia" w:eastAsia="Helvetica Neue" w:hAnsi="Constantia" w:cstheme="majorHAnsi"/>
        </w:rPr>
        <w:t>cally convey</w:t>
      </w:r>
      <w:r w:rsidR="0048443B" w:rsidRPr="0085071A">
        <w:rPr>
          <w:rFonts w:ascii="Constantia" w:eastAsia="Helvetica Neue" w:hAnsi="Constantia" w:cstheme="majorHAnsi"/>
        </w:rPr>
        <w:t>, as self-evident and uncontested.</w:t>
      </w:r>
      <w:r w:rsidR="009C3921" w:rsidRPr="0085071A">
        <w:rPr>
          <w:rFonts w:ascii="Constantia" w:eastAsia="Helvetica Neue" w:hAnsi="Constantia" w:cstheme="majorHAnsi"/>
        </w:rPr>
        <w:t xml:space="preserve"> </w:t>
      </w:r>
      <w:r w:rsidR="00240DC2" w:rsidRPr="0085071A">
        <w:rPr>
          <w:rFonts w:ascii="Constantia" w:eastAsia="Helvetica Neue" w:hAnsi="Constantia" w:cstheme="majorHAnsi"/>
        </w:rPr>
        <w:t>Numerous other</w:t>
      </w:r>
      <w:r w:rsidRPr="0085071A">
        <w:rPr>
          <w:rFonts w:ascii="Constantia" w:eastAsia="Helvetica Neue" w:hAnsi="Constantia" w:cstheme="majorHAnsi"/>
        </w:rPr>
        <w:t xml:space="preserve"> concepts capture the cultural and political dimensions of affirming, Africa-centred, emancipatory </w:t>
      </w:r>
      <w:proofErr w:type="gramStart"/>
      <w:r w:rsidR="00240DC2" w:rsidRPr="0085071A">
        <w:rPr>
          <w:rFonts w:ascii="Constantia" w:eastAsia="Helvetica Neue" w:hAnsi="Constantia" w:cstheme="majorHAnsi"/>
        </w:rPr>
        <w:t>philosophies</w:t>
      </w:r>
      <w:proofErr w:type="gramEnd"/>
      <w:r w:rsidR="00240DC2" w:rsidRPr="0085071A">
        <w:rPr>
          <w:rFonts w:ascii="Constantia" w:eastAsia="Helvetica Neue" w:hAnsi="Constantia" w:cstheme="majorHAnsi"/>
        </w:rPr>
        <w:t xml:space="preserve"> and </w:t>
      </w:r>
      <w:r w:rsidRPr="0085071A">
        <w:rPr>
          <w:rFonts w:ascii="Constantia" w:eastAsia="Helvetica Neue" w:hAnsi="Constantia" w:cstheme="majorHAnsi"/>
        </w:rPr>
        <w:t>practices.</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These include black consciousness, negritude, </w:t>
      </w:r>
      <w:r w:rsidR="00240DC2" w:rsidRPr="0085071A">
        <w:rPr>
          <w:rFonts w:ascii="Constantia" w:eastAsia="Helvetica Neue" w:hAnsi="Constantia" w:cstheme="majorHAnsi"/>
        </w:rPr>
        <w:t xml:space="preserve">and </w:t>
      </w:r>
      <w:proofErr w:type="spellStart"/>
      <w:r w:rsidRPr="0085071A">
        <w:rPr>
          <w:rFonts w:ascii="Constantia" w:eastAsia="Helvetica Neue" w:hAnsi="Constantia" w:cstheme="majorHAnsi"/>
        </w:rPr>
        <w:t>pan-Africanism</w:t>
      </w:r>
      <w:proofErr w:type="spellEnd"/>
      <w:r w:rsidRPr="0085071A">
        <w:rPr>
          <w:rFonts w:ascii="Constantia" w:eastAsia="Helvetica Neue" w:hAnsi="Constantia" w:cstheme="majorHAnsi"/>
        </w:rPr>
        <w:t>.</w:t>
      </w:r>
      <w:r w:rsidR="009C3921" w:rsidRPr="0085071A">
        <w:rPr>
          <w:rFonts w:ascii="Constantia" w:eastAsia="Helvetica Neue" w:hAnsi="Constantia" w:cstheme="majorHAnsi"/>
        </w:rPr>
        <w:t xml:space="preserve"> </w:t>
      </w:r>
      <w:r w:rsidRPr="0085071A">
        <w:rPr>
          <w:rFonts w:ascii="Constantia" w:eastAsia="Helvetica Neue" w:hAnsi="Constantia" w:cstheme="majorHAnsi"/>
        </w:rPr>
        <w:t>For famed student leader and anti-Apartheid activist, Steve Biko, the notion of black consciousness denote</w:t>
      </w:r>
      <w:r w:rsidR="00EF3790" w:rsidRPr="0085071A">
        <w:rPr>
          <w:rFonts w:ascii="Constantia" w:eastAsia="Helvetica Neue" w:hAnsi="Constantia" w:cstheme="majorHAnsi"/>
        </w:rPr>
        <w:t>d</w:t>
      </w:r>
      <w:r w:rsidRPr="0085071A">
        <w:rPr>
          <w:rFonts w:ascii="Constantia" w:eastAsia="Helvetica Neue" w:hAnsi="Constantia" w:cstheme="majorHAnsi"/>
        </w:rPr>
        <w:t xml:space="preserve"> </w:t>
      </w:r>
      <w:r w:rsidR="009C3921" w:rsidRPr="0085071A">
        <w:rPr>
          <w:rFonts w:ascii="Constantia" w:eastAsia="Helvetica Neue" w:hAnsi="Constantia" w:cstheme="majorHAnsi"/>
        </w:rPr>
        <w:t>“</w:t>
      </w:r>
      <w:r w:rsidRPr="0085071A">
        <w:rPr>
          <w:rFonts w:ascii="Constantia" w:eastAsia="Helvetica Neue" w:hAnsi="Constantia" w:cstheme="majorHAnsi"/>
        </w:rPr>
        <w:t>an attitude … a unique approach</w:t>
      </w:r>
      <w:r w:rsidR="009C3921" w:rsidRPr="0085071A">
        <w:rPr>
          <w:rFonts w:ascii="Constantia" w:eastAsia="Helvetica Neue" w:hAnsi="Constantia" w:cstheme="majorHAnsi"/>
        </w:rPr>
        <w:t>”</w:t>
      </w:r>
      <w:r w:rsidRPr="0085071A">
        <w:rPr>
          <w:rFonts w:ascii="Constantia" w:eastAsia="Helvetica Neue" w:hAnsi="Constantia" w:cstheme="majorHAnsi"/>
        </w:rPr>
        <w:t xml:space="preserve"> to illuminating and counteracting two forms of black alienation.</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The </w:t>
      </w:r>
      <w:r w:rsidR="00EF3790" w:rsidRPr="0085071A">
        <w:rPr>
          <w:rFonts w:ascii="Constantia" w:eastAsia="Helvetica Neue" w:hAnsi="Constantia" w:cstheme="majorHAnsi"/>
        </w:rPr>
        <w:t>first</w:t>
      </w:r>
      <w:r w:rsidRPr="0085071A">
        <w:rPr>
          <w:rFonts w:ascii="Constantia" w:eastAsia="Helvetica Neue" w:hAnsi="Constantia" w:cstheme="majorHAnsi"/>
        </w:rPr>
        <w:t xml:space="preserve"> in classical Marxist terms </w:t>
      </w:r>
      <w:r w:rsidR="00D7167B" w:rsidRPr="0085071A">
        <w:rPr>
          <w:rFonts w:ascii="Constantia" w:eastAsia="Helvetica Neue" w:hAnsi="Constantia" w:cstheme="majorHAnsi"/>
        </w:rPr>
        <w:t>referring to</w:t>
      </w:r>
      <w:r w:rsidRPr="0085071A">
        <w:rPr>
          <w:rFonts w:ascii="Constantia" w:eastAsia="Helvetica Neue" w:hAnsi="Constantia" w:cstheme="majorHAnsi"/>
        </w:rPr>
        <w:t xml:space="preserve"> alienation from the means of autonomous (and adequate) self-subsistence.</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The second and, for Biko, more crucial form of alienation manifests as self-rejection </w:t>
      </w:r>
      <w:r w:rsidR="00D7167B" w:rsidRPr="0085071A">
        <w:rPr>
          <w:rFonts w:ascii="Constantia" w:eastAsia="Helvetica Neue" w:hAnsi="Constantia" w:cstheme="majorHAnsi"/>
        </w:rPr>
        <w:t>under conditions of</w:t>
      </w:r>
      <w:r w:rsidRPr="0085071A">
        <w:rPr>
          <w:rFonts w:ascii="Constantia" w:eastAsia="Helvetica Neue" w:hAnsi="Constantia" w:cstheme="majorHAnsi"/>
        </w:rPr>
        <w:t xml:space="preserve"> settler-colonial dehumanisation</w:t>
      </w:r>
      <w:sdt>
        <w:sdtPr>
          <w:rPr>
            <w:rFonts w:ascii="Constantia" w:eastAsia="Helvetica Neue" w:hAnsi="Constantia" w:cstheme="majorHAnsi"/>
          </w:rPr>
          <w:id w:val="-1038197838"/>
          <w:citation/>
        </w:sdtPr>
        <w:sdtContent>
          <w:r w:rsidRPr="0085071A">
            <w:rPr>
              <w:rFonts w:ascii="Constantia" w:eastAsia="Helvetica Neue" w:hAnsi="Constantia" w:cstheme="majorHAnsi"/>
            </w:rPr>
            <w:fldChar w:fldCharType="begin"/>
          </w:r>
          <w:r w:rsidRPr="0085071A">
            <w:rPr>
              <w:rFonts w:ascii="Constantia" w:eastAsia="Helvetica Neue" w:hAnsi="Constantia" w:cstheme="majorHAnsi"/>
            </w:rPr>
            <w:instrText xml:space="preserve">CITATION Ste84 \p 15 \n  \t  \l 1033 </w:instrText>
          </w:r>
          <w:r w:rsidRPr="0085071A">
            <w:rPr>
              <w:rFonts w:ascii="Constantia" w:eastAsia="Helvetica Neue" w:hAnsi="Constantia" w:cstheme="majorHAnsi"/>
            </w:rPr>
            <w:fldChar w:fldCharType="separate"/>
          </w:r>
          <w:r w:rsidR="00C96609">
            <w:rPr>
              <w:rFonts w:ascii="Constantia" w:eastAsia="Helvetica Neue" w:hAnsi="Constantia" w:cstheme="majorHAnsi"/>
              <w:noProof/>
            </w:rPr>
            <w:t xml:space="preserve"> </w:t>
          </w:r>
          <w:r w:rsidR="00C96609" w:rsidRPr="00C96609">
            <w:rPr>
              <w:rFonts w:ascii="Constantia" w:eastAsia="Helvetica Neue" w:hAnsi="Constantia" w:cstheme="majorHAnsi"/>
              <w:noProof/>
            </w:rPr>
            <w:t>(1984, 15)</w:t>
          </w:r>
          <w:r w:rsidRPr="0085071A">
            <w:rPr>
              <w:rFonts w:ascii="Constantia" w:eastAsia="Helvetica Neue" w:hAnsi="Constantia" w:cstheme="majorHAnsi"/>
            </w:rPr>
            <w:fldChar w:fldCharType="end"/>
          </w:r>
        </w:sdtContent>
      </w:sdt>
      <w:r w:rsidRPr="0085071A">
        <w:rPr>
          <w:rFonts w:ascii="Constantia" w:eastAsia="Helvetica Neue" w:hAnsi="Constantia" w:cstheme="majorHAnsi"/>
        </w:rPr>
        <w:t>.</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The underlying tremors of black consciousness are certainly </w:t>
      </w:r>
      <w:r w:rsidRPr="0085071A">
        <w:rPr>
          <w:rFonts w:ascii="Constantia" w:eastAsia="Helvetica Neue" w:hAnsi="Constantia" w:cstheme="majorHAnsi"/>
        </w:rPr>
        <w:lastRenderedPageBreak/>
        <w:t>discernible in contemporary South Africa.</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These tremors are visible, for example, in how Steve </w:t>
      </w:r>
      <w:r w:rsidR="009C3921" w:rsidRPr="0085071A">
        <w:rPr>
          <w:rFonts w:ascii="Constantia" w:eastAsia="Helvetica Neue" w:hAnsi="Constantia" w:cstheme="majorHAnsi"/>
        </w:rPr>
        <w:t>Biko’s</w:t>
      </w:r>
      <w:r w:rsidRPr="0085071A">
        <w:rPr>
          <w:rFonts w:ascii="Constantia" w:eastAsia="Helvetica Neue" w:hAnsi="Constantia" w:cstheme="majorHAnsi"/>
        </w:rPr>
        <w:t xml:space="preserve"> ideas and visual iconicity have been mobilised by leading black-owned South African fashion labels such as Stoned Cherrie.</w:t>
      </w:r>
      <w:r w:rsidR="009C3921" w:rsidRPr="0085071A">
        <w:rPr>
          <w:rFonts w:ascii="Constantia" w:eastAsia="Helvetica Neue" w:hAnsi="Constantia" w:cstheme="majorHAnsi"/>
        </w:rPr>
        <w:t xml:space="preserve"> </w:t>
      </w:r>
      <w:r w:rsidRPr="0085071A">
        <w:rPr>
          <w:rFonts w:ascii="Constantia" w:eastAsia="Helvetica Neue" w:hAnsi="Constantia" w:cstheme="majorHAnsi"/>
        </w:rPr>
        <w:t>Additionally, even before the 21</w:t>
      </w:r>
      <w:r w:rsidRPr="0085071A">
        <w:rPr>
          <w:rFonts w:ascii="Constantia" w:eastAsia="Helvetica Neue" w:hAnsi="Constantia" w:cstheme="majorHAnsi"/>
          <w:vertAlign w:val="superscript"/>
        </w:rPr>
        <w:t>st</w:t>
      </w:r>
      <w:r w:rsidRPr="0085071A">
        <w:rPr>
          <w:rFonts w:ascii="Constantia" w:eastAsia="Helvetica Neue" w:hAnsi="Constantia" w:cstheme="majorHAnsi"/>
        </w:rPr>
        <w:t xml:space="preserve"> century reclamation of a black conscious sartorial aesthetic, </w:t>
      </w:r>
      <w:proofErr w:type="spellStart"/>
      <w:r w:rsidRPr="0085071A">
        <w:rPr>
          <w:rFonts w:ascii="Constantia" w:eastAsia="Helvetica Neue" w:hAnsi="Constantia" w:cstheme="majorHAnsi"/>
        </w:rPr>
        <w:t>Shannen</w:t>
      </w:r>
      <w:proofErr w:type="spellEnd"/>
      <w:r w:rsidRPr="0085071A">
        <w:rPr>
          <w:rFonts w:ascii="Constantia" w:eastAsia="Helvetica Neue" w:hAnsi="Constantia" w:cstheme="majorHAnsi"/>
        </w:rPr>
        <w:t xml:space="preserve"> Hill </w:t>
      </w:r>
      <w:sdt>
        <w:sdtPr>
          <w:rPr>
            <w:rFonts w:ascii="Constantia" w:eastAsia="Helvetica Neue" w:hAnsi="Constantia" w:cstheme="majorHAnsi"/>
          </w:rPr>
          <w:id w:val="-1957706335"/>
          <w:citation/>
        </w:sdtPr>
        <w:sdtContent>
          <w:r w:rsidRPr="0085071A">
            <w:rPr>
              <w:rFonts w:ascii="Constantia" w:eastAsia="Helvetica Neue" w:hAnsi="Constantia" w:cstheme="majorHAnsi"/>
            </w:rPr>
            <w:fldChar w:fldCharType="begin"/>
          </w:r>
          <w:r w:rsidRPr="0085071A">
            <w:rPr>
              <w:rFonts w:ascii="Constantia" w:eastAsia="Helvetica Neue" w:hAnsi="Constantia" w:cstheme="majorHAnsi"/>
            </w:rPr>
            <w:instrText xml:space="preserve">CITATION Sha15 \n  \t  \l 1033 </w:instrText>
          </w:r>
          <w:r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rPr>
            <w:t>(2015)</w:t>
          </w:r>
          <w:r w:rsidRPr="0085071A">
            <w:rPr>
              <w:rFonts w:ascii="Constantia" w:eastAsia="Helvetica Neue" w:hAnsi="Constantia" w:cstheme="majorHAnsi"/>
            </w:rPr>
            <w:fldChar w:fldCharType="end"/>
          </w:r>
        </w:sdtContent>
      </w:sdt>
      <w:r w:rsidRPr="0085071A">
        <w:rPr>
          <w:rFonts w:ascii="Constantia" w:eastAsia="Helvetica Neue" w:hAnsi="Constantia" w:cstheme="majorHAnsi"/>
        </w:rPr>
        <w:t xml:space="preserve"> contends, black consciousness had not only benefitted from the circulation of but had also contributed to the trans-Atlantic visual cultures of </w:t>
      </w:r>
      <w:proofErr w:type="spellStart"/>
      <w:r w:rsidRPr="0085071A">
        <w:rPr>
          <w:rFonts w:ascii="Constantia" w:eastAsia="Helvetica Neue" w:hAnsi="Constantia" w:cstheme="majorHAnsi"/>
        </w:rPr>
        <w:t>pan-Africanism</w:t>
      </w:r>
      <w:proofErr w:type="spellEnd"/>
      <w:r w:rsidRPr="0085071A">
        <w:rPr>
          <w:rFonts w:ascii="Constantia" w:eastAsia="Helvetica Neue" w:hAnsi="Constantia" w:cstheme="majorHAnsi"/>
        </w:rPr>
        <w:t xml:space="preserve"> and negritude in the 1970s.</w:t>
      </w:r>
    </w:p>
    <w:p w14:paraId="22E4BD0E" w14:textId="21C93C14" w:rsidR="0048443B" w:rsidRPr="0085071A" w:rsidRDefault="00D7167B" w:rsidP="0048443B">
      <w:pPr>
        <w:spacing w:line="360" w:lineRule="auto"/>
        <w:ind w:firstLine="360"/>
        <w:jc w:val="both"/>
        <w:rPr>
          <w:rFonts w:ascii="Constantia" w:hAnsi="Constantia"/>
        </w:rPr>
      </w:pPr>
      <w:r w:rsidRPr="0085071A">
        <w:rPr>
          <w:rFonts w:ascii="Constantia" w:eastAsia="Helvetica Neue" w:hAnsi="Constantia" w:cstheme="majorHAnsi"/>
        </w:rPr>
        <w:t xml:space="preserve">Although descendant from and influenced by aspects of </w:t>
      </w:r>
      <w:proofErr w:type="spellStart"/>
      <w:r w:rsidRPr="0085071A">
        <w:rPr>
          <w:rFonts w:ascii="Constantia" w:eastAsia="Helvetica Neue" w:hAnsi="Constantia" w:cstheme="majorHAnsi"/>
        </w:rPr>
        <w:t>pan-Africanism</w:t>
      </w:r>
      <w:proofErr w:type="spellEnd"/>
      <w:r w:rsidRPr="0085071A">
        <w:rPr>
          <w:rFonts w:ascii="Constantia" w:eastAsia="Helvetica Neue" w:hAnsi="Constantia" w:cstheme="majorHAnsi"/>
        </w:rPr>
        <w:t xml:space="preserve"> and negritude, </w:t>
      </w:r>
      <w:r w:rsidR="00903DF8" w:rsidRPr="0085071A">
        <w:rPr>
          <w:rFonts w:ascii="Constantia" w:eastAsia="Helvetica Neue" w:hAnsi="Constantia" w:cstheme="majorHAnsi"/>
        </w:rPr>
        <w:t xml:space="preserve">proponents of </w:t>
      </w:r>
      <w:r w:rsidR="009C3921" w:rsidRPr="0085071A">
        <w:rPr>
          <w:rFonts w:ascii="Constantia" w:eastAsia="Helvetica Neue" w:hAnsi="Constantia" w:cstheme="majorHAnsi"/>
        </w:rPr>
        <w:t>Biko’s</w:t>
      </w:r>
      <w:r w:rsidRPr="0085071A">
        <w:rPr>
          <w:rFonts w:ascii="Constantia" w:eastAsia="Helvetica Neue" w:hAnsi="Constantia" w:cstheme="majorHAnsi"/>
        </w:rPr>
        <w:t xml:space="preserve"> black consciousness ideology</w:t>
      </w:r>
      <w:r w:rsidR="00903DF8" w:rsidRPr="0085071A">
        <w:rPr>
          <w:rFonts w:ascii="Constantia" w:eastAsia="Helvetica Neue" w:hAnsi="Constantia" w:cstheme="majorHAnsi"/>
        </w:rPr>
        <w:t xml:space="preserve"> tightly</w:t>
      </w:r>
      <w:r w:rsidRPr="0085071A">
        <w:rPr>
          <w:rFonts w:ascii="Constantia" w:eastAsia="Helvetica Neue" w:hAnsi="Constantia" w:cstheme="majorHAnsi"/>
        </w:rPr>
        <w:t xml:space="preserve"> </w:t>
      </w:r>
      <w:r w:rsidR="00903DF8" w:rsidRPr="0085071A">
        <w:rPr>
          <w:rFonts w:ascii="Constantia" w:eastAsia="Helvetica Neue" w:hAnsi="Constantia" w:cstheme="majorHAnsi"/>
        </w:rPr>
        <w:t>connected (</w:t>
      </w:r>
      <w:r w:rsidRPr="0085071A">
        <w:rPr>
          <w:rFonts w:ascii="Constantia" w:eastAsia="Helvetica Neue" w:hAnsi="Constantia" w:cstheme="majorHAnsi"/>
        </w:rPr>
        <w:t>and continue</w:t>
      </w:r>
      <w:r w:rsidR="00903DF8" w:rsidRPr="0085071A">
        <w:rPr>
          <w:rFonts w:ascii="Constantia" w:eastAsia="Helvetica Neue" w:hAnsi="Constantia" w:cstheme="majorHAnsi"/>
        </w:rPr>
        <w:t xml:space="preserve"> </w:t>
      </w:r>
      <w:r w:rsidR="00687612" w:rsidRPr="0085071A">
        <w:rPr>
          <w:rFonts w:ascii="Constantia" w:eastAsia="Helvetica Neue" w:hAnsi="Constantia" w:cstheme="majorHAnsi"/>
        </w:rPr>
        <w:t xml:space="preserve">to </w:t>
      </w:r>
      <w:r w:rsidR="00903DF8" w:rsidRPr="0085071A">
        <w:rPr>
          <w:rFonts w:ascii="Constantia" w:eastAsia="Helvetica Neue" w:hAnsi="Constantia" w:cstheme="majorHAnsi"/>
        </w:rPr>
        <w:t>connect) the ideology</w:t>
      </w:r>
      <w:r w:rsidRPr="0085071A">
        <w:rPr>
          <w:rFonts w:ascii="Constantia" w:eastAsia="Helvetica Neue" w:hAnsi="Constantia" w:cstheme="majorHAnsi"/>
        </w:rPr>
        <w:t xml:space="preserve"> to the rejection of South </w:t>
      </w:r>
      <w:r w:rsidR="009C3921" w:rsidRPr="0085071A">
        <w:rPr>
          <w:rFonts w:ascii="Constantia" w:eastAsia="Helvetica Neue" w:hAnsi="Constantia" w:cstheme="majorHAnsi"/>
        </w:rPr>
        <w:t>Africa’s</w:t>
      </w:r>
      <w:r w:rsidRPr="0085071A">
        <w:rPr>
          <w:rFonts w:ascii="Constantia" w:eastAsia="Helvetica Neue" w:hAnsi="Constantia" w:cstheme="majorHAnsi"/>
        </w:rPr>
        <w:t xml:space="preserve"> settler colonial experience and, specifically, </w:t>
      </w:r>
      <w:r w:rsidR="00386E71" w:rsidRPr="0085071A">
        <w:rPr>
          <w:rFonts w:ascii="Constantia" w:eastAsia="Helvetica Neue" w:hAnsi="Constantia" w:cstheme="majorHAnsi"/>
        </w:rPr>
        <w:t xml:space="preserve">the rejection of </w:t>
      </w:r>
      <w:r w:rsidRPr="0085071A">
        <w:rPr>
          <w:rFonts w:ascii="Constantia" w:eastAsia="Helvetica Neue" w:hAnsi="Constantia" w:cstheme="majorHAnsi"/>
        </w:rPr>
        <w:t>Apartheid</w:t>
      </w:r>
      <w:r w:rsidR="00687612" w:rsidRPr="0085071A">
        <w:rPr>
          <w:rFonts w:ascii="Constantia" w:eastAsia="Helvetica Neue" w:hAnsi="Constantia" w:cstheme="majorHAnsi"/>
        </w:rPr>
        <w:t>’s</w:t>
      </w:r>
      <w:r w:rsidR="00386E71" w:rsidRPr="0085071A">
        <w:rPr>
          <w:rFonts w:ascii="Constantia" w:eastAsia="Helvetica Neue" w:hAnsi="Constantia" w:cstheme="majorHAnsi"/>
        </w:rPr>
        <w:t xml:space="preserve"> ethno-nationalist </w:t>
      </w:r>
      <w:r w:rsidRPr="0085071A">
        <w:rPr>
          <w:rFonts w:ascii="Constantia" w:eastAsia="Helvetica Neue" w:hAnsi="Constantia" w:cstheme="majorHAnsi"/>
        </w:rPr>
        <w:t>statecraft.</w:t>
      </w:r>
      <w:r w:rsidR="009C3921" w:rsidRPr="0085071A">
        <w:rPr>
          <w:rFonts w:ascii="Constantia" w:eastAsia="Helvetica Neue" w:hAnsi="Constantia" w:cstheme="majorHAnsi"/>
        </w:rPr>
        <w:t xml:space="preserve"> </w:t>
      </w:r>
      <w:r w:rsidRPr="0085071A">
        <w:rPr>
          <w:rFonts w:ascii="Constantia" w:eastAsia="Helvetica Neue" w:hAnsi="Constantia" w:cstheme="majorHAnsi"/>
        </w:rPr>
        <w:t>Accented thus,</w:t>
      </w:r>
      <w:r w:rsidR="00386E71" w:rsidRPr="0085071A">
        <w:rPr>
          <w:rFonts w:ascii="Constantia" w:eastAsia="Helvetica Neue" w:hAnsi="Constantia" w:cstheme="majorHAnsi"/>
        </w:rPr>
        <w:t xml:space="preserve"> </w:t>
      </w:r>
      <w:r w:rsidR="00687612" w:rsidRPr="0085071A">
        <w:rPr>
          <w:rFonts w:ascii="Constantia" w:eastAsia="Helvetica Neue" w:hAnsi="Constantia" w:cstheme="majorHAnsi"/>
        </w:rPr>
        <w:t xml:space="preserve">the philosophy has </w:t>
      </w:r>
      <w:r w:rsidR="00386E71" w:rsidRPr="0085071A">
        <w:rPr>
          <w:rFonts w:ascii="Constantia" w:eastAsia="Helvetica Neue" w:hAnsi="Constantia" w:cstheme="majorHAnsi"/>
        </w:rPr>
        <w:t>tended to remain tightly bound to and geo-located with South Africa and the specificity of its 20</w:t>
      </w:r>
      <w:r w:rsidR="00386E71" w:rsidRPr="0085071A">
        <w:rPr>
          <w:rFonts w:ascii="Constantia" w:eastAsia="Helvetica Neue" w:hAnsi="Constantia" w:cstheme="majorHAnsi"/>
          <w:vertAlign w:val="superscript"/>
        </w:rPr>
        <w:t>th</w:t>
      </w:r>
      <w:r w:rsidR="00386E71" w:rsidRPr="0085071A">
        <w:rPr>
          <w:rFonts w:ascii="Constantia" w:eastAsia="Helvetica Neue" w:hAnsi="Constantia" w:cstheme="majorHAnsi"/>
        </w:rPr>
        <w:t xml:space="preserve"> century colonial project ad while its </w:t>
      </w:r>
      <w:r w:rsidR="004B203B" w:rsidRPr="0085071A">
        <w:rPr>
          <w:rFonts w:ascii="Constantia" w:eastAsia="Helvetica Neue" w:hAnsi="Constantia" w:cstheme="majorHAnsi"/>
        </w:rPr>
        <w:t>proponents</w:t>
      </w:r>
      <w:r w:rsidR="00386E71" w:rsidRPr="0085071A">
        <w:rPr>
          <w:rFonts w:ascii="Constantia" w:eastAsia="Helvetica Neue" w:hAnsi="Constantia" w:cstheme="majorHAnsi"/>
        </w:rPr>
        <w:t xml:space="preserve"> proudly adopted African print textiles, this was not necessarily an expression of a broader continental and Afro-diasporic aesthetic-political project.</w:t>
      </w:r>
      <w:r w:rsidR="009C3921" w:rsidRPr="0085071A">
        <w:rPr>
          <w:rFonts w:ascii="Constantia" w:eastAsia="Helvetica Neue" w:hAnsi="Constantia" w:cstheme="majorHAnsi"/>
        </w:rPr>
        <w:t xml:space="preserve"> </w:t>
      </w:r>
      <w:r w:rsidR="00386E71" w:rsidRPr="0085071A">
        <w:rPr>
          <w:rFonts w:ascii="Constantia" w:eastAsia="Helvetica Neue" w:hAnsi="Constantia" w:cstheme="majorHAnsi"/>
        </w:rPr>
        <w:t xml:space="preserve">Therefore, </w:t>
      </w:r>
      <w:r w:rsidR="004A4CC3" w:rsidRPr="0085071A">
        <w:rPr>
          <w:rFonts w:ascii="Constantia" w:eastAsia="Helvetica Neue" w:hAnsi="Constantia" w:cstheme="majorHAnsi"/>
        </w:rPr>
        <w:t xml:space="preserve">I </w:t>
      </w:r>
      <w:r w:rsidR="003B6D22" w:rsidRPr="0085071A">
        <w:rPr>
          <w:rFonts w:ascii="Constantia" w:eastAsia="Helvetica Neue" w:hAnsi="Constantia" w:cstheme="majorHAnsi"/>
        </w:rPr>
        <w:t>conceptualise</w:t>
      </w:r>
      <w:r w:rsidR="004A4CC3" w:rsidRPr="0085071A">
        <w:rPr>
          <w:rFonts w:ascii="Constantia" w:eastAsia="Helvetica Neue" w:hAnsi="Constantia" w:cstheme="majorHAnsi"/>
        </w:rPr>
        <w:t xml:space="preserve"> African print</w:t>
      </w:r>
      <w:r w:rsidR="0048443B" w:rsidRPr="0085071A">
        <w:rPr>
          <w:rFonts w:ascii="Constantia" w:eastAsia="Helvetica Neue" w:hAnsi="Constantia" w:cstheme="majorHAnsi"/>
        </w:rPr>
        <w:t xml:space="preserve"> </w:t>
      </w:r>
      <w:r w:rsidR="009C3921" w:rsidRPr="0085071A">
        <w:rPr>
          <w:rFonts w:ascii="Constantia" w:eastAsia="Helvetica Neue" w:hAnsi="Constantia" w:cstheme="majorHAnsi"/>
        </w:rPr>
        <w:t>fabrics’</w:t>
      </w:r>
      <w:r w:rsidR="0048443B" w:rsidRPr="0085071A">
        <w:rPr>
          <w:rFonts w:ascii="Constantia" w:eastAsia="Helvetica Neue" w:hAnsi="Constantia" w:cstheme="majorHAnsi"/>
        </w:rPr>
        <w:t xml:space="preserve"> proliferation </w:t>
      </w:r>
      <w:r w:rsidR="002B1752" w:rsidRPr="0085071A">
        <w:rPr>
          <w:rFonts w:ascii="Constantia" w:eastAsia="Helvetica Neue" w:hAnsi="Constantia" w:cstheme="majorHAnsi"/>
        </w:rPr>
        <w:t xml:space="preserve">in Sub-Saharan Africa </w:t>
      </w:r>
      <w:r w:rsidR="0048443B" w:rsidRPr="0085071A">
        <w:rPr>
          <w:rFonts w:ascii="Constantia" w:eastAsia="Helvetica Neue" w:hAnsi="Constantia" w:cstheme="majorHAnsi"/>
        </w:rPr>
        <w:t xml:space="preserve">and </w:t>
      </w:r>
      <w:r w:rsidR="00777683" w:rsidRPr="0085071A">
        <w:rPr>
          <w:rFonts w:ascii="Constantia" w:eastAsia="Helvetica Neue" w:hAnsi="Constantia" w:cstheme="majorHAnsi"/>
        </w:rPr>
        <w:t xml:space="preserve">the </w:t>
      </w:r>
      <w:r w:rsidR="002B1752" w:rsidRPr="0085071A">
        <w:rPr>
          <w:rFonts w:ascii="Constantia" w:eastAsia="Helvetica Neue" w:hAnsi="Constantia" w:cstheme="majorHAnsi"/>
        </w:rPr>
        <w:t xml:space="preserve">black </w:t>
      </w:r>
      <w:r w:rsidR="0048443B" w:rsidRPr="0085071A">
        <w:rPr>
          <w:rFonts w:ascii="Constantia" w:eastAsia="Helvetica Neue" w:hAnsi="Constantia" w:cstheme="majorHAnsi"/>
        </w:rPr>
        <w:t xml:space="preserve">diaspora </w:t>
      </w:r>
      <w:r w:rsidR="002B1752" w:rsidRPr="0085071A">
        <w:rPr>
          <w:rFonts w:ascii="Constantia" w:eastAsia="Helvetica Neue" w:hAnsi="Constantia" w:cstheme="majorHAnsi"/>
        </w:rPr>
        <w:t>as expression</w:t>
      </w:r>
      <w:r w:rsidR="00933906" w:rsidRPr="0085071A">
        <w:rPr>
          <w:rFonts w:ascii="Constantia" w:eastAsia="Helvetica Neue" w:hAnsi="Constantia" w:cstheme="majorHAnsi"/>
        </w:rPr>
        <w:t>s</w:t>
      </w:r>
      <w:r w:rsidR="002B1752" w:rsidRPr="0085071A">
        <w:rPr>
          <w:rFonts w:ascii="Constantia" w:eastAsia="Helvetica Neue" w:hAnsi="Constantia" w:cstheme="majorHAnsi"/>
        </w:rPr>
        <w:t xml:space="preserve"> </w:t>
      </w:r>
      <w:r w:rsidR="00386E71" w:rsidRPr="0085071A">
        <w:rPr>
          <w:rFonts w:ascii="Constantia" w:eastAsia="Helvetica Neue" w:hAnsi="Constantia" w:cstheme="majorHAnsi"/>
        </w:rPr>
        <w:t xml:space="preserve">not of black consciousness but as expressing </w:t>
      </w:r>
      <w:r w:rsidR="0048443B" w:rsidRPr="0085071A">
        <w:rPr>
          <w:rFonts w:ascii="Constantia" w:eastAsia="Helvetica Neue" w:hAnsi="Constantia" w:cstheme="majorHAnsi"/>
        </w:rPr>
        <w:t>afropolitanism</w:t>
      </w:r>
      <w:r w:rsidR="002B1752" w:rsidRPr="0085071A">
        <w:rPr>
          <w:rFonts w:ascii="Constantia" w:eastAsia="Helvetica Neue" w:hAnsi="Constantia" w:cstheme="majorHAnsi"/>
        </w:rPr>
        <w:t>.</w:t>
      </w:r>
      <w:r w:rsidR="009C3921" w:rsidRPr="0085071A">
        <w:rPr>
          <w:rFonts w:ascii="Constantia" w:eastAsia="Helvetica Neue" w:hAnsi="Constantia" w:cstheme="majorHAnsi"/>
        </w:rPr>
        <w:t xml:space="preserve"> </w:t>
      </w:r>
      <w:r w:rsidR="00687612" w:rsidRPr="0085071A">
        <w:rPr>
          <w:rFonts w:ascii="Constantia" w:eastAsia="Helvetica Neue" w:hAnsi="Constantia" w:cstheme="majorHAnsi"/>
        </w:rPr>
        <w:t>A</w:t>
      </w:r>
      <w:r w:rsidR="00FD2899" w:rsidRPr="0085071A">
        <w:rPr>
          <w:rFonts w:ascii="Constantia" w:eastAsia="Helvetica Neue" w:hAnsi="Constantia" w:cstheme="majorHAnsi"/>
        </w:rPr>
        <w:t xml:space="preserve"> practical philosophical stance</w:t>
      </w:r>
      <w:r w:rsidR="00687612" w:rsidRPr="0085071A">
        <w:rPr>
          <w:rFonts w:ascii="Constantia" w:eastAsia="Helvetica Neue" w:hAnsi="Constantia" w:cstheme="majorHAnsi"/>
        </w:rPr>
        <w:t>, afropolitanism</w:t>
      </w:r>
      <w:r w:rsidR="00FD2899" w:rsidRPr="0085071A">
        <w:rPr>
          <w:rFonts w:ascii="Constantia" w:eastAsia="Helvetica Neue" w:hAnsi="Constantia" w:cstheme="majorHAnsi"/>
        </w:rPr>
        <w:t xml:space="preserve"> </w:t>
      </w:r>
      <w:r w:rsidR="0048443B" w:rsidRPr="0085071A">
        <w:rPr>
          <w:rFonts w:ascii="Constantia" w:eastAsia="Helvetica Neue" w:hAnsi="Constantia" w:cstheme="majorHAnsi"/>
        </w:rPr>
        <w:t xml:space="preserve">proceeds from </w:t>
      </w:r>
      <w:r w:rsidR="00A04A62" w:rsidRPr="0085071A">
        <w:rPr>
          <w:rFonts w:ascii="Constantia" w:eastAsia="Helvetica Neue" w:hAnsi="Constantia" w:cstheme="majorHAnsi"/>
        </w:rPr>
        <w:t xml:space="preserve">understanding </w:t>
      </w:r>
      <w:r w:rsidR="0048443B" w:rsidRPr="0085071A">
        <w:rPr>
          <w:rFonts w:ascii="Constantia" w:hAnsi="Constantia"/>
        </w:rPr>
        <w:t xml:space="preserve">Africa </w:t>
      </w:r>
      <w:r w:rsidR="00A04A62" w:rsidRPr="0085071A">
        <w:rPr>
          <w:rFonts w:ascii="Constantia" w:hAnsi="Constantia"/>
        </w:rPr>
        <w:t>as</w:t>
      </w:r>
      <w:r w:rsidR="0048443B" w:rsidRPr="0085071A">
        <w:rPr>
          <w:rFonts w:ascii="Constantia" w:hAnsi="Constantia"/>
        </w:rPr>
        <w:t xml:space="preserve"> </w:t>
      </w:r>
      <w:r w:rsidR="00A04A62" w:rsidRPr="0085071A">
        <w:rPr>
          <w:rFonts w:ascii="Constantia" w:hAnsi="Constantia"/>
        </w:rPr>
        <w:t xml:space="preserve">having </w:t>
      </w:r>
      <w:r w:rsidR="0048443B" w:rsidRPr="0085071A">
        <w:rPr>
          <w:rFonts w:ascii="Constantia" w:hAnsi="Constantia"/>
        </w:rPr>
        <w:t xml:space="preserve">always been a site of cultural exchange and global </w:t>
      </w:r>
      <w:r w:rsidR="00A04A62" w:rsidRPr="0085071A">
        <w:rPr>
          <w:rFonts w:ascii="Constantia" w:hAnsi="Constantia"/>
        </w:rPr>
        <w:t>connection</w:t>
      </w:r>
      <w:r w:rsidR="0048443B" w:rsidRPr="0085071A">
        <w:rPr>
          <w:rFonts w:ascii="Constantia" w:hAnsi="Constantia"/>
        </w:rPr>
        <w:t xml:space="preserve"> with the rest of the world.</w:t>
      </w:r>
      <w:r w:rsidR="009C3921" w:rsidRPr="0085071A">
        <w:rPr>
          <w:rFonts w:ascii="Constantia" w:hAnsi="Constantia"/>
        </w:rPr>
        <w:t xml:space="preserve"> </w:t>
      </w:r>
      <w:r w:rsidR="0048443B" w:rsidRPr="0085071A">
        <w:rPr>
          <w:rFonts w:ascii="Constantia" w:hAnsi="Constantia"/>
        </w:rPr>
        <w:t>The concept has arguably received its most detailed elaboration in literary scholarship and aesthetics (Mbembe 2005</w:t>
      </w:r>
      <w:r w:rsidR="0048443B" w:rsidRPr="0085071A">
        <w:rPr>
          <w:rStyle w:val="FootnoteReference"/>
          <w:rFonts w:ascii="Constantia" w:hAnsi="Constantia"/>
        </w:rPr>
        <w:footnoteReference w:id="4"/>
      </w:r>
      <w:r w:rsidR="0048443B" w:rsidRPr="0085071A">
        <w:rPr>
          <w:rFonts w:ascii="Constantia" w:hAnsi="Constantia"/>
        </w:rPr>
        <w:t>, Selasi 2005 as its early proponents)</w:t>
      </w:r>
      <w:r w:rsidR="00933906" w:rsidRPr="0085071A">
        <w:rPr>
          <w:rFonts w:ascii="Constantia" w:hAnsi="Constantia"/>
        </w:rPr>
        <w:t>.</w:t>
      </w:r>
      <w:r w:rsidR="009C3921" w:rsidRPr="0085071A">
        <w:rPr>
          <w:rFonts w:ascii="Constantia" w:hAnsi="Constantia"/>
        </w:rPr>
        <w:t xml:space="preserve"> </w:t>
      </w:r>
      <w:r w:rsidR="00933906" w:rsidRPr="0085071A">
        <w:rPr>
          <w:rFonts w:ascii="Constantia" w:hAnsi="Constantia"/>
        </w:rPr>
        <w:t>I</w:t>
      </w:r>
      <w:r w:rsidR="0048443B" w:rsidRPr="0085071A">
        <w:rPr>
          <w:rFonts w:ascii="Constantia" w:hAnsi="Constantia"/>
        </w:rPr>
        <w:t>t is with reference to the ideas of these writers that I elaborate its meaning in relation to the use of African prints.</w:t>
      </w:r>
      <w:r w:rsidR="009C3921" w:rsidRPr="0085071A">
        <w:rPr>
          <w:rFonts w:ascii="Constantia" w:hAnsi="Constantia"/>
        </w:rPr>
        <w:t xml:space="preserve"> </w:t>
      </w:r>
      <w:r w:rsidR="0048443B" w:rsidRPr="0085071A">
        <w:rPr>
          <w:rFonts w:ascii="Constantia" w:hAnsi="Constantia"/>
        </w:rPr>
        <w:t xml:space="preserve">Indeed, part of the reason for the </w:t>
      </w:r>
      <w:r w:rsidR="009C3921" w:rsidRPr="0085071A">
        <w:rPr>
          <w:rFonts w:ascii="Constantia" w:hAnsi="Constantia"/>
        </w:rPr>
        <w:t>concept’s</w:t>
      </w:r>
      <w:r w:rsidR="0048443B" w:rsidRPr="0085071A">
        <w:rPr>
          <w:rFonts w:ascii="Constantia" w:hAnsi="Constantia"/>
        </w:rPr>
        <w:t xml:space="preserve"> literary-aesthetic alignment is its association with </w:t>
      </w:r>
      <w:proofErr w:type="spellStart"/>
      <w:r w:rsidR="0048443B" w:rsidRPr="0085071A">
        <w:rPr>
          <w:rFonts w:ascii="Constantia" w:hAnsi="Constantia"/>
        </w:rPr>
        <w:t>Taiye</w:t>
      </w:r>
      <w:proofErr w:type="spellEnd"/>
      <w:r w:rsidR="0048443B" w:rsidRPr="0085071A">
        <w:rPr>
          <w:rFonts w:ascii="Constantia" w:hAnsi="Constantia"/>
        </w:rPr>
        <w:t xml:space="preserve"> Selasi, the British-American novelist and creative non-fiction writer and photographer of West-African (Ghanaian and Nigerian) heritage.</w:t>
      </w:r>
      <w:r w:rsidR="009C3921" w:rsidRPr="0085071A">
        <w:rPr>
          <w:rFonts w:ascii="Constantia" w:hAnsi="Constantia"/>
        </w:rPr>
        <w:t xml:space="preserve"> </w:t>
      </w:r>
      <w:r w:rsidR="0048443B" w:rsidRPr="0085071A">
        <w:rPr>
          <w:rFonts w:ascii="Constantia" w:hAnsi="Constantia"/>
        </w:rPr>
        <w:t xml:space="preserve">Beyond its dominance in literary scholarship, the concept has also been deployed to define the cultural orientations of cosmopolitan African sonic expression (see for example </w:t>
      </w:r>
      <w:r w:rsidR="0048443B" w:rsidRPr="0085071A">
        <w:rPr>
          <w:rFonts w:ascii="Constantia" w:hAnsi="Constantia"/>
          <w:noProof/>
        </w:rPr>
        <w:t>(Lawrence 2019; Skinner 2015</w:t>
      </w:r>
      <w:r w:rsidR="0048443B" w:rsidRPr="0085071A">
        <w:rPr>
          <w:rFonts w:ascii="Constantia" w:hAnsi="Constantia"/>
        </w:rPr>
        <w:t>).</w:t>
      </w:r>
      <w:r w:rsidR="009C3921" w:rsidRPr="0085071A">
        <w:rPr>
          <w:rFonts w:ascii="Constantia" w:hAnsi="Constantia"/>
        </w:rPr>
        <w:t xml:space="preserve"> </w:t>
      </w:r>
      <w:r w:rsidR="0048443B" w:rsidRPr="0085071A">
        <w:rPr>
          <w:rFonts w:ascii="Constantia" w:hAnsi="Constantia"/>
        </w:rPr>
        <w:t xml:space="preserve">Explored in her essay in the now defunct, </w:t>
      </w:r>
      <w:r w:rsidR="0048443B" w:rsidRPr="0085071A">
        <w:rPr>
          <w:rFonts w:ascii="Constantia" w:hAnsi="Constantia"/>
          <w:i/>
          <w:iCs/>
        </w:rPr>
        <w:t xml:space="preserve">The </w:t>
      </w:r>
      <w:proofErr w:type="spellStart"/>
      <w:r w:rsidR="0048443B" w:rsidRPr="0085071A">
        <w:rPr>
          <w:rFonts w:ascii="Constantia" w:hAnsi="Constantia"/>
          <w:i/>
          <w:iCs/>
        </w:rPr>
        <w:t>LiP</w:t>
      </w:r>
      <w:proofErr w:type="spellEnd"/>
      <w:r w:rsidR="0048443B" w:rsidRPr="0085071A">
        <w:rPr>
          <w:rFonts w:ascii="Constantia" w:hAnsi="Constantia"/>
          <w:i/>
          <w:iCs/>
        </w:rPr>
        <w:t xml:space="preserve"> Magazine</w:t>
      </w:r>
      <w:r w:rsidR="0048443B" w:rsidRPr="0085071A">
        <w:rPr>
          <w:rFonts w:ascii="Constantia" w:hAnsi="Constantia"/>
        </w:rPr>
        <w:t xml:space="preserve">, Selasi </w:t>
      </w:r>
      <w:sdt>
        <w:sdtPr>
          <w:rPr>
            <w:rFonts w:ascii="Constantia" w:hAnsi="Constantia"/>
          </w:rPr>
          <w:id w:val="1972622793"/>
          <w:citation/>
        </w:sdtPr>
        <w:sdtContent>
          <w:r w:rsidR="0048443B" w:rsidRPr="0085071A">
            <w:rPr>
              <w:rFonts w:ascii="Constantia" w:hAnsi="Constantia"/>
            </w:rPr>
            <w:fldChar w:fldCharType="begin"/>
          </w:r>
          <w:r w:rsidR="0048443B" w:rsidRPr="0085071A">
            <w:rPr>
              <w:rFonts w:ascii="Constantia" w:hAnsi="Constantia"/>
            </w:rPr>
            <w:instrText xml:space="preserve">CITATION Sel05 \n  \t  \l 1033 </w:instrText>
          </w:r>
          <w:r w:rsidR="0048443B" w:rsidRPr="0085071A">
            <w:rPr>
              <w:rFonts w:ascii="Constantia" w:hAnsi="Constantia"/>
            </w:rPr>
            <w:fldChar w:fldCharType="separate"/>
          </w:r>
          <w:r w:rsidR="00C96609" w:rsidRPr="00C96609">
            <w:rPr>
              <w:rFonts w:ascii="Constantia" w:hAnsi="Constantia"/>
              <w:noProof/>
            </w:rPr>
            <w:t>(2005)</w:t>
          </w:r>
          <w:r w:rsidR="0048443B" w:rsidRPr="0085071A">
            <w:rPr>
              <w:rFonts w:ascii="Constantia" w:hAnsi="Constantia"/>
            </w:rPr>
            <w:fldChar w:fldCharType="end"/>
          </w:r>
        </w:sdtContent>
      </w:sdt>
      <w:r w:rsidR="0048443B" w:rsidRPr="0085071A">
        <w:rPr>
          <w:rFonts w:ascii="Constantia" w:hAnsi="Constantia"/>
        </w:rPr>
        <w:t xml:space="preserve"> defined Afropolitans as: </w:t>
      </w:r>
    </w:p>
    <w:p w14:paraId="3C358526" w14:textId="1AC87C4D" w:rsidR="0048443B" w:rsidRPr="0085071A" w:rsidRDefault="0048443B" w:rsidP="0048443B">
      <w:pPr>
        <w:pStyle w:val="IntenseQuote"/>
        <w:rPr>
          <w:rFonts w:ascii="Constantia" w:hAnsi="Constantia"/>
        </w:rPr>
      </w:pPr>
      <w:r w:rsidRPr="0085071A">
        <w:rPr>
          <w:rFonts w:ascii="Constantia" w:hAnsi="Constantia"/>
        </w:rPr>
        <w:lastRenderedPageBreak/>
        <w:t>the newest generation of African emigrants, coming soon or collected already at a law firm/chem lab/jazz lounge near you.</w:t>
      </w:r>
      <w:r w:rsidR="009C3921" w:rsidRPr="0085071A">
        <w:rPr>
          <w:rFonts w:ascii="Constantia" w:hAnsi="Constantia"/>
        </w:rPr>
        <w:t xml:space="preserve"> You’ll</w:t>
      </w:r>
      <w:r w:rsidRPr="0085071A">
        <w:rPr>
          <w:rFonts w:ascii="Constantia" w:hAnsi="Constantia"/>
        </w:rPr>
        <w:t xml:space="preserve"> know us by our funny blend of London fashion, New York jargon, African ethics, and academic successes </w:t>
      </w:r>
    </w:p>
    <w:p w14:paraId="6C41CC15" w14:textId="74E3529A" w:rsidR="0048443B" w:rsidRPr="0085071A" w:rsidRDefault="0048443B" w:rsidP="0048443B">
      <w:pPr>
        <w:spacing w:line="360" w:lineRule="auto"/>
        <w:jc w:val="both"/>
        <w:rPr>
          <w:rFonts w:ascii="Constantia" w:hAnsi="Constantia"/>
        </w:rPr>
      </w:pPr>
      <w:r w:rsidRPr="0085071A">
        <w:rPr>
          <w:rFonts w:ascii="Constantia" w:hAnsi="Constantia"/>
        </w:rPr>
        <w:t xml:space="preserve">In this sense, </w:t>
      </w:r>
      <w:r w:rsidR="00ED21D0" w:rsidRPr="0085071A">
        <w:rPr>
          <w:rFonts w:ascii="Constantia" w:hAnsi="Constantia"/>
        </w:rPr>
        <w:t>a</w:t>
      </w:r>
      <w:r w:rsidRPr="0085071A">
        <w:rPr>
          <w:rFonts w:ascii="Constantia" w:hAnsi="Constantia"/>
        </w:rPr>
        <w:t>fropolitanism refer</w:t>
      </w:r>
      <w:r w:rsidR="006314EB" w:rsidRPr="0085071A">
        <w:rPr>
          <w:rFonts w:ascii="Constantia" w:hAnsi="Constantia"/>
        </w:rPr>
        <w:t>ence</w:t>
      </w:r>
      <w:r w:rsidRPr="0085071A">
        <w:rPr>
          <w:rFonts w:ascii="Constantia" w:hAnsi="Constantia"/>
        </w:rPr>
        <w:t xml:space="preserve">s a distinct generation of diasporic Africans who, like their cosmopolitan counterparts, enjoy a level of social, cultural, and actual mobility that was hitherto denied Africans in prior waves of migration. </w:t>
      </w:r>
    </w:p>
    <w:p w14:paraId="698558CA" w14:textId="279C5FCA" w:rsidR="00933906" w:rsidRPr="0085071A" w:rsidRDefault="0048443B" w:rsidP="0048443B">
      <w:pPr>
        <w:spacing w:line="360" w:lineRule="auto"/>
        <w:ind w:firstLine="360"/>
        <w:jc w:val="both"/>
        <w:rPr>
          <w:rFonts w:ascii="Constantia" w:hAnsi="Constantia"/>
        </w:rPr>
      </w:pPr>
      <w:r w:rsidRPr="0085071A">
        <w:rPr>
          <w:rFonts w:ascii="Constantia" w:hAnsi="Constantia"/>
        </w:rPr>
        <w:t xml:space="preserve">For Achille Mbembe </w:t>
      </w:r>
      <w:sdt>
        <w:sdtPr>
          <w:rPr>
            <w:rFonts w:ascii="Constantia" w:hAnsi="Constantia"/>
          </w:rPr>
          <w:id w:val="-632868662"/>
          <w:citation/>
        </w:sdtPr>
        <w:sdtContent>
          <w:r w:rsidRPr="0085071A">
            <w:rPr>
              <w:rFonts w:ascii="Constantia" w:hAnsi="Constantia"/>
            </w:rPr>
            <w:fldChar w:fldCharType="begin"/>
          </w:r>
          <w:r w:rsidRPr="0085071A">
            <w:rPr>
              <w:rFonts w:ascii="Constantia" w:hAnsi="Constantia"/>
            </w:rPr>
            <w:instrText xml:space="preserve">CITATION Mbe05 \n  \t  \l 1033 </w:instrText>
          </w:r>
          <w:r w:rsidRPr="0085071A">
            <w:rPr>
              <w:rFonts w:ascii="Constantia" w:hAnsi="Constantia"/>
            </w:rPr>
            <w:fldChar w:fldCharType="separate"/>
          </w:r>
          <w:r w:rsidR="00C96609" w:rsidRPr="00C96609">
            <w:rPr>
              <w:rFonts w:ascii="Constantia" w:hAnsi="Constantia"/>
              <w:noProof/>
            </w:rPr>
            <w:t>(2005)</w:t>
          </w:r>
          <w:r w:rsidRPr="0085071A">
            <w:rPr>
              <w:rFonts w:ascii="Constantia" w:hAnsi="Constantia"/>
            </w:rPr>
            <w:fldChar w:fldCharType="end"/>
          </w:r>
        </w:sdtContent>
      </w:sdt>
      <w:r w:rsidRPr="0085071A">
        <w:rPr>
          <w:rFonts w:ascii="Constantia" w:hAnsi="Constantia"/>
        </w:rPr>
        <w:t xml:space="preserve">, the notion of afropolitanism was intended to update and fundamentally transcend the three dominant theoretical paradigms that have framed Africa and African identity: namely, anti-colonial nationalism, African socialism, and </w:t>
      </w:r>
      <w:r w:rsidR="00ED21D0" w:rsidRPr="0085071A">
        <w:rPr>
          <w:rFonts w:ascii="Constantia" w:hAnsi="Constantia"/>
        </w:rPr>
        <w:t>Pan-Africanism</w:t>
      </w:r>
      <w:r w:rsidRPr="0085071A">
        <w:rPr>
          <w:rFonts w:ascii="Constantia" w:hAnsi="Constantia"/>
        </w:rPr>
        <w:t>.</w:t>
      </w:r>
      <w:r w:rsidR="009C3921" w:rsidRPr="0085071A">
        <w:rPr>
          <w:rFonts w:ascii="Constantia" w:hAnsi="Constantia"/>
        </w:rPr>
        <w:t xml:space="preserve"> </w:t>
      </w:r>
      <w:r w:rsidR="00933906" w:rsidRPr="0085071A">
        <w:rPr>
          <w:rFonts w:ascii="Constantia" w:hAnsi="Constantia"/>
        </w:rPr>
        <w:t>He</w:t>
      </w:r>
      <w:r w:rsidRPr="0085071A">
        <w:rPr>
          <w:rFonts w:ascii="Constantia" w:hAnsi="Constantia"/>
        </w:rPr>
        <w:t xml:space="preserve"> argued</w:t>
      </w:r>
      <w:r w:rsidR="00933906" w:rsidRPr="0085071A">
        <w:rPr>
          <w:rFonts w:ascii="Constantia" w:hAnsi="Constantia"/>
        </w:rPr>
        <w:t xml:space="preserve"> these</w:t>
      </w:r>
      <w:r w:rsidRPr="0085071A">
        <w:rPr>
          <w:rFonts w:ascii="Constantia" w:hAnsi="Constantia"/>
        </w:rPr>
        <w:t xml:space="preserve"> were ossified intellectual traditions unable to explain Africa (and its </w:t>
      </w:r>
      <w:r w:rsidR="009C3921" w:rsidRPr="0085071A">
        <w:rPr>
          <w:rFonts w:ascii="Constantia" w:hAnsi="Constantia"/>
        </w:rPr>
        <w:t>diaspora’s</w:t>
      </w:r>
      <w:r w:rsidRPr="0085071A">
        <w:rPr>
          <w:rFonts w:ascii="Constantia" w:hAnsi="Constantia"/>
        </w:rPr>
        <w:t>) 21</w:t>
      </w:r>
      <w:r w:rsidRPr="0085071A">
        <w:rPr>
          <w:rFonts w:ascii="Constantia" w:hAnsi="Constantia"/>
          <w:vertAlign w:val="superscript"/>
        </w:rPr>
        <w:t>st</w:t>
      </w:r>
      <w:r w:rsidRPr="0085071A">
        <w:rPr>
          <w:rFonts w:ascii="Constantia" w:hAnsi="Constantia"/>
        </w:rPr>
        <w:t xml:space="preserve"> century realities.</w:t>
      </w:r>
      <w:r w:rsidR="009C3921" w:rsidRPr="0085071A">
        <w:rPr>
          <w:rFonts w:ascii="Constantia" w:hAnsi="Constantia"/>
        </w:rPr>
        <w:t xml:space="preserve"> </w:t>
      </w:r>
      <w:r w:rsidR="003A6997" w:rsidRPr="0085071A">
        <w:rPr>
          <w:rFonts w:ascii="Constantia" w:hAnsi="Constantia"/>
        </w:rPr>
        <w:t xml:space="preserve">Instead, </w:t>
      </w:r>
      <w:r w:rsidRPr="0085071A">
        <w:rPr>
          <w:rFonts w:ascii="Constantia" w:hAnsi="Constantia"/>
        </w:rPr>
        <w:t>Mbembe locate</w:t>
      </w:r>
      <w:r w:rsidR="003A6997" w:rsidRPr="0085071A">
        <w:rPr>
          <w:rFonts w:ascii="Constantia" w:hAnsi="Constantia"/>
        </w:rPr>
        <w:t xml:space="preserve">s </w:t>
      </w:r>
      <w:r w:rsidRPr="0085071A">
        <w:rPr>
          <w:rFonts w:ascii="Constantia" w:hAnsi="Constantia"/>
        </w:rPr>
        <w:t xml:space="preserve">afropolitanism in the context of two related phenomena: unprecedented mobility and a </w:t>
      </w:r>
      <w:r w:rsidR="009C3921" w:rsidRPr="0085071A">
        <w:rPr>
          <w:rFonts w:ascii="Constantia" w:hAnsi="Constantia"/>
        </w:rPr>
        <w:t>“</w:t>
      </w:r>
      <w:r w:rsidRPr="0085071A">
        <w:rPr>
          <w:rFonts w:ascii="Constantia" w:hAnsi="Constantia"/>
        </w:rPr>
        <w:t>bio-racist</w:t>
      </w:r>
      <w:r w:rsidR="009C3921" w:rsidRPr="0085071A">
        <w:rPr>
          <w:rFonts w:ascii="Constantia" w:hAnsi="Constantia"/>
        </w:rPr>
        <w:t>”</w:t>
      </w:r>
      <w:r w:rsidRPr="0085071A">
        <w:rPr>
          <w:rFonts w:ascii="Constantia" w:hAnsi="Constantia"/>
        </w:rPr>
        <w:t xml:space="preserve">, nativist reflex that draws firm boundaries between </w:t>
      </w:r>
      <w:r w:rsidR="009C3921" w:rsidRPr="0085071A">
        <w:rPr>
          <w:rFonts w:ascii="Constantia" w:hAnsi="Constantia"/>
        </w:rPr>
        <w:t>“</w:t>
      </w:r>
      <w:r w:rsidRPr="0085071A">
        <w:rPr>
          <w:rFonts w:ascii="Constantia" w:hAnsi="Constantia"/>
        </w:rPr>
        <w:t>autochthons and non-natives</w:t>
      </w:r>
      <w:r w:rsidR="009C3921" w:rsidRPr="0085071A">
        <w:rPr>
          <w:rFonts w:ascii="Constantia" w:hAnsi="Constantia"/>
        </w:rPr>
        <w:t>”</w:t>
      </w:r>
      <w:r w:rsidRPr="0085071A">
        <w:rPr>
          <w:rFonts w:ascii="Constantia" w:hAnsi="Constantia"/>
        </w:rPr>
        <w:t xml:space="preserve"> as much in Africa as in other parts of the world.</w:t>
      </w:r>
      <w:r w:rsidR="009C3921" w:rsidRPr="0085071A">
        <w:rPr>
          <w:rFonts w:ascii="Constantia" w:hAnsi="Constantia"/>
        </w:rPr>
        <w:t xml:space="preserve"> </w:t>
      </w:r>
      <w:r w:rsidRPr="0085071A">
        <w:rPr>
          <w:rFonts w:ascii="Constantia" w:hAnsi="Constantia"/>
        </w:rPr>
        <w:t xml:space="preserve">afropolitanism represents a poetic aesthetic response that </w:t>
      </w:r>
      <w:r w:rsidR="003B6D22" w:rsidRPr="0085071A">
        <w:rPr>
          <w:rFonts w:ascii="Constantia" w:hAnsi="Constantia"/>
        </w:rPr>
        <w:t>recognises</w:t>
      </w:r>
      <w:r w:rsidRPr="0085071A">
        <w:rPr>
          <w:rFonts w:ascii="Constantia" w:hAnsi="Constantia"/>
        </w:rPr>
        <w:t xml:space="preserve"> and celebrates the former while acting as a necessary antidote to the latter.</w:t>
      </w:r>
      <w:r w:rsidR="009C3921" w:rsidRPr="0085071A">
        <w:rPr>
          <w:rFonts w:ascii="Constantia" w:hAnsi="Constantia"/>
        </w:rPr>
        <w:t xml:space="preserve"> </w:t>
      </w:r>
      <w:r w:rsidRPr="0085071A">
        <w:rPr>
          <w:rFonts w:ascii="Constantia" w:hAnsi="Constantia"/>
        </w:rPr>
        <w:t xml:space="preserve">Furthermore, unlike </w:t>
      </w:r>
      <w:r w:rsidR="00BA6C39" w:rsidRPr="0085071A">
        <w:rPr>
          <w:rFonts w:ascii="Constantia" w:hAnsi="Constantia"/>
        </w:rPr>
        <w:t>Pan-Africanism</w:t>
      </w:r>
      <w:r w:rsidRPr="0085071A">
        <w:rPr>
          <w:rFonts w:ascii="Constantia" w:hAnsi="Constantia"/>
        </w:rPr>
        <w:t xml:space="preserve"> and negritude, both at times seen as its predecessors, afropolitanism, Mbembe asserts, does not emerge from a position of victimhood and </w:t>
      </w:r>
      <w:r w:rsidR="003B6D22" w:rsidRPr="0085071A">
        <w:rPr>
          <w:rFonts w:ascii="Constantia" w:hAnsi="Constantia"/>
        </w:rPr>
        <w:t>victimisation</w:t>
      </w:r>
      <w:r w:rsidRPr="0085071A">
        <w:rPr>
          <w:rFonts w:ascii="Constantia" w:hAnsi="Constantia"/>
        </w:rPr>
        <w:t xml:space="preserve">, which is foundational to </w:t>
      </w:r>
      <w:r w:rsidR="00BA6C39" w:rsidRPr="0085071A">
        <w:rPr>
          <w:rFonts w:ascii="Constantia" w:hAnsi="Constantia"/>
        </w:rPr>
        <w:t>Pan-Africanism</w:t>
      </w:r>
      <w:r w:rsidRPr="0085071A">
        <w:rPr>
          <w:rFonts w:ascii="Constantia" w:hAnsi="Constantia"/>
        </w:rPr>
        <w:t xml:space="preserve"> and negritude.</w:t>
      </w:r>
      <w:r w:rsidR="009C3921" w:rsidRPr="0085071A">
        <w:rPr>
          <w:rFonts w:ascii="Constantia" w:hAnsi="Constantia"/>
        </w:rPr>
        <w:t xml:space="preserve"> </w:t>
      </w:r>
      <w:r w:rsidR="003A6997" w:rsidRPr="0085071A">
        <w:rPr>
          <w:rFonts w:ascii="Constantia" w:hAnsi="Constantia"/>
        </w:rPr>
        <w:t>Instead, as</w:t>
      </w:r>
      <w:r w:rsidRPr="0085071A">
        <w:rPr>
          <w:rFonts w:ascii="Constantia" w:hAnsi="Constantia"/>
        </w:rPr>
        <w:t xml:space="preserve"> a radical confrontation with and attempt at dismantling this </w:t>
      </w:r>
      <w:r w:rsidR="003B6D22" w:rsidRPr="0085071A">
        <w:rPr>
          <w:rFonts w:ascii="Constantia" w:hAnsi="Constantia"/>
        </w:rPr>
        <w:t>victimisation</w:t>
      </w:r>
      <w:r w:rsidRPr="0085071A">
        <w:rPr>
          <w:rFonts w:ascii="Constantia" w:hAnsi="Constantia"/>
        </w:rPr>
        <w:t xml:space="preserve">, </w:t>
      </w:r>
      <w:r w:rsidR="00BA6C39" w:rsidRPr="0085071A">
        <w:rPr>
          <w:rFonts w:ascii="Constantia" w:hAnsi="Constantia"/>
        </w:rPr>
        <w:t>Pan-Africanism</w:t>
      </w:r>
      <w:r w:rsidRPr="0085071A">
        <w:rPr>
          <w:rFonts w:ascii="Constantia" w:hAnsi="Constantia"/>
        </w:rPr>
        <w:t xml:space="preserve"> and negritude often invoke a universal </w:t>
      </w:r>
      <w:r w:rsidR="009C3921" w:rsidRPr="0085071A">
        <w:rPr>
          <w:rFonts w:ascii="Constantia" w:hAnsi="Constantia"/>
        </w:rPr>
        <w:t>“</w:t>
      </w:r>
      <w:r w:rsidRPr="0085071A">
        <w:rPr>
          <w:rFonts w:ascii="Constantia" w:hAnsi="Constantia"/>
        </w:rPr>
        <w:t>Negro” essence on whose basis to build transnational black solidarity.</w:t>
      </w:r>
    </w:p>
    <w:p w14:paraId="333F3432" w14:textId="631EEE6C" w:rsidR="0048443B" w:rsidRPr="0085071A" w:rsidRDefault="0048443B" w:rsidP="0048443B">
      <w:pPr>
        <w:spacing w:line="360" w:lineRule="auto"/>
        <w:ind w:firstLine="360"/>
        <w:jc w:val="both"/>
        <w:rPr>
          <w:rFonts w:ascii="Constantia" w:hAnsi="Constantia"/>
        </w:rPr>
      </w:pPr>
      <w:r w:rsidRPr="0085071A">
        <w:rPr>
          <w:rFonts w:ascii="Constantia" w:hAnsi="Constantia"/>
        </w:rPr>
        <w:t xml:space="preserve">Furthermore, while not explicit, the aesthetic poetics of </w:t>
      </w:r>
      <w:r w:rsidR="009C3921" w:rsidRPr="0085071A">
        <w:rPr>
          <w:rFonts w:ascii="Constantia" w:hAnsi="Constantia"/>
        </w:rPr>
        <w:t>Mbembe’s</w:t>
      </w:r>
      <w:r w:rsidRPr="0085071A">
        <w:rPr>
          <w:rFonts w:ascii="Constantia" w:hAnsi="Constantia"/>
        </w:rPr>
        <w:t xml:space="preserve"> conception of afropolitanism suggests an aversion to (if not a complete rejection of) </w:t>
      </w:r>
      <w:r w:rsidR="009C3921" w:rsidRPr="0085071A">
        <w:rPr>
          <w:rFonts w:ascii="Constantia" w:hAnsi="Constantia"/>
        </w:rPr>
        <w:t>Pan-Africanism’s</w:t>
      </w:r>
      <w:r w:rsidRPr="0085071A">
        <w:rPr>
          <w:rFonts w:ascii="Constantia" w:hAnsi="Constantia"/>
        </w:rPr>
        <w:t xml:space="preserve"> implied politico-institutionalism and </w:t>
      </w:r>
      <w:r w:rsidR="003B6D22" w:rsidRPr="0085071A">
        <w:rPr>
          <w:rFonts w:ascii="Constantia" w:hAnsi="Constantia"/>
        </w:rPr>
        <w:t>bureaucratisation</w:t>
      </w:r>
      <w:r w:rsidRPr="0085071A">
        <w:rPr>
          <w:rFonts w:ascii="Constantia" w:hAnsi="Constantia"/>
        </w:rPr>
        <w:t xml:space="preserve"> of a form of solidarity in which only Africans can participate.</w:t>
      </w:r>
      <w:r w:rsidR="00930A15" w:rsidRPr="0085071A">
        <w:rPr>
          <w:rFonts w:ascii="Constantia" w:hAnsi="Constantia"/>
        </w:rPr>
        <w:t xml:space="preserve"> </w:t>
      </w:r>
      <w:r w:rsidR="00933906" w:rsidRPr="0085071A">
        <w:rPr>
          <w:rFonts w:ascii="Constantia" w:hAnsi="Constantia"/>
        </w:rPr>
        <w:t>Finally, while</w:t>
      </w:r>
      <w:r w:rsidRPr="0085071A">
        <w:rPr>
          <w:rFonts w:ascii="Constantia" w:hAnsi="Constantia"/>
        </w:rPr>
        <w:t xml:space="preserve"> there is a commonality to Selasi and </w:t>
      </w:r>
      <w:r w:rsidR="009C3921" w:rsidRPr="0085071A">
        <w:rPr>
          <w:rFonts w:ascii="Constantia" w:hAnsi="Constantia"/>
        </w:rPr>
        <w:t>Mbembe’s</w:t>
      </w:r>
      <w:r w:rsidRPr="0085071A">
        <w:rPr>
          <w:rFonts w:ascii="Constantia" w:hAnsi="Constantia"/>
        </w:rPr>
        <w:t xml:space="preserve"> definition of afropolitanism, which </w:t>
      </w:r>
      <w:r w:rsidR="00BA6C39" w:rsidRPr="0085071A">
        <w:rPr>
          <w:rFonts w:ascii="Constantia" w:hAnsi="Constantia"/>
        </w:rPr>
        <w:t>centres</w:t>
      </w:r>
      <w:r w:rsidRPr="0085071A">
        <w:rPr>
          <w:rFonts w:ascii="Constantia" w:hAnsi="Constantia"/>
        </w:rPr>
        <w:t xml:space="preserve"> on new forms of cultural, economic, and demographic mobility in a </w:t>
      </w:r>
      <w:r w:rsidR="003B6D22" w:rsidRPr="0085071A">
        <w:rPr>
          <w:rFonts w:ascii="Constantia" w:hAnsi="Constantia"/>
        </w:rPr>
        <w:t>globalised</w:t>
      </w:r>
      <w:r w:rsidRPr="0085071A">
        <w:rPr>
          <w:rFonts w:ascii="Constantia" w:hAnsi="Constantia"/>
        </w:rPr>
        <w:t xml:space="preserve"> world, there is a temporal difference in the emergence of afropolitans.</w:t>
      </w:r>
      <w:r w:rsidR="009C3921" w:rsidRPr="0085071A">
        <w:rPr>
          <w:rFonts w:ascii="Constantia" w:hAnsi="Constantia"/>
        </w:rPr>
        <w:t xml:space="preserve"> </w:t>
      </w:r>
      <w:r w:rsidRPr="0085071A">
        <w:rPr>
          <w:rFonts w:ascii="Constantia" w:hAnsi="Constantia"/>
        </w:rPr>
        <w:t>For Selasi, it is a manifestly 21</w:t>
      </w:r>
      <w:r w:rsidRPr="0085071A">
        <w:rPr>
          <w:rFonts w:ascii="Constantia" w:hAnsi="Constantia"/>
          <w:vertAlign w:val="superscript"/>
        </w:rPr>
        <w:t>st</w:t>
      </w:r>
      <w:r w:rsidRPr="0085071A">
        <w:rPr>
          <w:rFonts w:ascii="Constantia" w:hAnsi="Constantia"/>
        </w:rPr>
        <w:t xml:space="preserve"> century phenomenon while for Mbembe, it is a core feature of Africa and Africans as hybrid and formed, over many centuries of encounter, at the intersection of cultural multiplicities. </w:t>
      </w:r>
    </w:p>
    <w:p w14:paraId="1AC231AA" w14:textId="45D8AD94" w:rsidR="0048443B" w:rsidRPr="0085071A" w:rsidRDefault="0048443B" w:rsidP="0048443B">
      <w:pPr>
        <w:spacing w:line="360" w:lineRule="auto"/>
        <w:ind w:firstLine="360"/>
        <w:jc w:val="both"/>
        <w:rPr>
          <w:rFonts w:ascii="Constantia" w:hAnsi="Constantia"/>
        </w:rPr>
      </w:pPr>
      <w:r w:rsidRPr="0085071A">
        <w:rPr>
          <w:rFonts w:ascii="Constantia" w:hAnsi="Constantia"/>
        </w:rPr>
        <w:lastRenderedPageBreak/>
        <w:t xml:space="preserve">In this regard, </w:t>
      </w:r>
      <w:r w:rsidR="009C3921" w:rsidRPr="0085071A">
        <w:rPr>
          <w:rFonts w:ascii="Constantia" w:hAnsi="Constantia"/>
        </w:rPr>
        <w:t>Mbembe</w:t>
      </w:r>
      <w:r w:rsidR="00B213FC" w:rsidRPr="0085071A">
        <w:rPr>
          <w:rFonts w:ascii="Constantia" w:hAnsi="Constantia"/>
        </w:rPr>
        <w:t xml:space="preserve"> </w:t>
      </w:r>
      <w:r w:rsidRPr="0085071A">
        <w:rPr>
          <w:rFonts w:ascii="Constantia" w:hAnsi="Constantia"/>
        </w:rPr>
        <w:t>rejects a</w:t>
      </w:r>
      <w:r w:rsidR="00B213FC" w:rsidRPr="0085071A">
        <w:rPr>
          <w:rFonts w:ascii="Constantia" w:hAnsi="Constantia"/>
        </w:rPr>
        <w:t xml:space="preserve">n essential </w:t>
      </w:r>
      <w:r w:rsidRPr="0085071A">
        <w:rPr>
          <w:rFonts w:ascii="Constantia" w:hAnsi="Constantia"/>
        </w:rPr>
        <w:t xml:space="preserve">African core that predates cultural intermixing, readily retrievable and capable of </w:t>
      </w:r>
      <w:r w:rsidR="00112F42" w:rsidRPr="0085071A">
        <w:rPr>
          <w:rFonts w:ascii="Constantia" w:hAnsi="Constantia"/>
        </w:rPr>
        <w:t>exclusive</w:t>
      </w:r>
      <w:r w:rsidRPr="0085071A">
        <w:rPr>
          <w:rFonts w:ascii="Constantia" w:hAnsi="Constantia"/>
        </w:rPr>
        <w:t xml:space="preserve"> embodi</w:t>
      </w:r>
      <w:r w:rsidR="00933906" w:rsidRPr="0085071A">
        <w:rPr>
          <w:rFonts w:ascii="Constantia" w:hAnsi="Constantia"/>
        </w:rPr>
        <w:t>ment</w:t>
      </w:r>
      <w:r w:rsidRPr="0085071A">
        <w:rPr>
          <w:rFonts w:ascii="Constantia" w:hAnsi="Constantia"/>
        </w:rPr>
        <w:t xml:space="preserve"> by contemporary Africans. Furthermore, </w:t>
      </w:r>
      <w:r w:rsidR="00933906" w:rsidRPr="0085071A">
        <w:rPr>
          <w:rFonts w:ascii="Constantia" w:hAnsi="Constantia"/>
        </w:rPr>
        <w:t>historically</w:t>
      </w:r>
      <w:r w:rsidRPr="0085071A">
        <w:rPr>
          <w:rFonts w:ascii="Constantia" w:hAnsi="Constantia"/>
        </w:rPr>
        <w:t xml:space="preserve"> but especially in the 21</w:t>
      </w:r>
      <w:r w:rsidRPr="0085071A">
        <w:rPr>
          <w:rFonts w:ascii="Constantia" w:hAnsi="Constantia"/>
          <w:vertAlign w:val="superscript"/>
        </w:rPr>
        <w:t>st</w:t>
      </w:r>
      <w:r w:rsidRPr="0085071A">
        <w:rPr>
          <w:rFonts w:ascii="Constantia" w:hAnsi="Constantia"/>
        </w:rPr>
        <w:t xml:space="preserve"> century, the hybridity that </w:t>
      </w:r>
      <w:r w:rsidR="003B6D22" w:rsidRPr="0085071A">
        <w:rPr>
          <w:rFonts w:ascii="Constantia" w:hAnsi="Constantia"/>
        </w:rPr>
        <w:t>characterises</w:t>
      </w:r>
      <w:r w:rsidRPr="0085071A">
        <w:rPr>
          <w:rFonts w:ascii="Constantia" w:hAnsi="Constantia"/>
        </w:rPr>
        <w:t xml:space="preserve"> African identities is a characteristic feature of all societies.</w:t>
      </w:r>
      <w:r w:rsidR="009C3921" w:rsidRPr="0085071A">
        <w:rPr>
          <w:rFonts w:ascii="Constantia" w:hAnsi="Constantia"/>
        </w:rPr>
        <w:t xml:space="preserve"> </w:t>
      </w:r>
      <w:r w:rsidRPr="0085071A">
        <w:rPr>
          <w:rFonts w:ascii="Constantia" w:hAnsi="Constantia"/>
        </w:rPr>
        <w:t xml:space="preserve">That Africa never managed to erase their linguistic, religious, and ethnic pluralism as happened with the rise of the modern nation State in Europe, </w:t>
      </w:r>
      <w:r w:rsidR="009C3921" w:rsidRPr="0085071A">
        <w:rPr>
          <w:rFonts w:ascii="Constantia" w:hAnsi="Constantia"/>
        </w:rPr>
        <w:t>afropolitanism’s</w:t>
      </w:r>
      <w:r w:rsidRPr="0085071A">
        <w:rPr>
          <w:rFonts w:ascii="Constantia" w:hAnsi="Constantia"/>
        </w:rPr>
        <w:t xml:space="preserve"> proponents contend, marks the </w:t>
      </w:r>
      <w:r w:rsidR="009C3921" w:rsidRPr="0085071A">
        <w:rPr>
          <w:rFonts w:ascii="Constantia" w:hAnsi="Constantia"/>
        </w:rPr>
        <w:t>continent’s</w:t>
      </w:r>
      <w:r w:rsidRPr="0085071A">
        <w:rPr>
          <w:rFonts w:ascii="Constantia" w:hAnsi="Constantia"/>
        </w:rPr>
        <w:t xml:space="preserve"> boon </w:t>
      </w:r>
      <w:sdt>
        <w:sdtPr>
          <w:rPr>
            <w:rFonts w:ascii="Constantia" w:hAnsi="Constantia"/>
          </w:rPr>
          <w:id w:val="539102754"/>
          <w:citation/>
        </w:sdtPr>
        <w:sdtContent>
          <w:r w:rsidRPr="0085071A">
            <w:rPr>
              <w:rFonts w:ascii="Constantia" w:hAnsi="Constantia"/>
            </w:rPr>
            <w:fldChar w:fldCharType="begin"/>
          </w:r>
          <w:r w:rsidRPr="0085071A">
            <w:rPr>
              <w:rFonts w:ascii="Constantia" w:hAnsi="Constantia"/>
            </w:rPr>
            <w:instrText xml:space="preserve">CITATION Bal171 \t  \l 1033 </w:instrText>
          </w:r>
          <w:r w:rsidRPr="0085071A">
            <w:rPr>
              <w:rFonts w:ascii="Constantia" w:hAnsi="Constantia"/>
            </w:rPr>
            <w:fldChar w:fldCharType="separate"/>
          </w:r>
          <w:r w:rsidR="00C96609" w:rsidRPr="00C96609">
            <w:rPr>
              <w:rFonts w:ascii="Constantia" w:hAnsi="Constantia"/>
              <w:noProof/>
            </w:rPr>
            <w:t>(Balakrishnan 2017)</w:t>
          </w:r>
          <w:r w:rsidRPr="0085071A">
            <w:rPr>
              <w:rFonts w:ascii="Constantia" w:hAnsi="Constantia"/>
            </w:rPr>
            <w:fldChar w:fldCharType="end"/>
          </w:r>
        </w:sdtContent>
      </w:sdt>
      <w:r w:rsidRPr="0085071A">
        <w:rPr>
          <w:rFonts w:ascii="Constantia" w:hAnsi="Constantia"/>
        </w:rPr>
        <w:t>.</w:t>
      </w:r>
      <w:r w:rsidR="009C3921" w:rsidRPr="0085071A">
        <w:rPr>
          <w:rFonts w:ascii="Constantia" w:hAnsi="Constantia"/>
        </w:rPr>
        <w:t xml:space="preserve"> </w:t>
      </w:r>
      <w:r w:rsidRPr="0085071A">
        <w:rPr>
          <w:rFonts w:ascii="Constantia" w:hAnsi="Constantia"/>
        </w:rPr>
        <w:t>In a context of global cosmopolitanism, the argument suggests, African societies enjoy a head start.</w:t>
      </w:r>
      <w:r w:rsidR="009C3921" w:rsidRPr="0085071A">
        <w:rPr>
          <w:rFonts w:ascii="Constantia" w:hAnsi="Constantia"/>
        </w:rPr>
        <w:t xml:space="preserve"> </w:t>
      </w:r>
      <w:r w:rsidRPr="0085071A">
        <w:rPr>
          <w:rFonts w:ascii="Constantia" w:hAnsi="Constantia"/>
        </w:rPr>
        <w:t xml:space="preserve">By contrast, longer established European </w:t>
      </w:r>
      <w:r w:rsidR="000E2B17" w:rsidRPr="0085071A">
        <w:rPr>
          <w:rFonts w:ascii="Constantia" w:hAnsi="Constantia"/>
        </w:rPr>
        <w:t>Nation-States</w:t>
      </w:r>
      <w:r w:rsidRPr="0085071A">
        <w:rPr>
          <w:rFonts w:ascii="Constantia" w:hAnsi="Constantia"/>
        </w:rPr>
        <w:t xml:space="preserve"> now confront multi-cultural influences and their implications for long-held assumptions about the </w:t>
      </w:r>
      <w:r w:rsidR="009C3921" w:rsidRPr="0085071A">
        <w:rPr>
          <w:rFonts w:ascii="Constantia" w:hAnsi="Constantia"/>
        </w:rPr>
        <w:t>nation’s</w:t>
      </w:r>
      <w:r w:rsidR="00933906" w:rsidRPr="0085071A">
        <w:rPr>
          <w:rFonts w:ascii="Constantia" w:hAnsi="Constantia"/>
        </w:rPr>
        <w:t xml:space="preserve"> </w:t>
      </w:r>
      <w:r w:rsidRPr="0085071A">
        <w:rPr>
          <w:rFonts w:ascii="Constantia" w:hAnsi="Constantia"/>
        </w:rPr>
        <w:t>necessary homogeneity (let alone the desirability).</w:t>
      </w:r>
      <w:r w:rsidR="009C3921" w:rsidRPr="0085071A">
        <w:rPr>
          <w:rFonts w:ascii="Constantia" w:hAnsi="Constantia"/>
        </w:rPr>
        <w:t xml:space="preserve"> </w:t>
      </w:r>
      <w:r w:rsidRPr="0085071A">
        <w:rPr>
          <w:rFonts w:ascii="Constantia" w:hAnsi="Constantia"/>
        </w:rPr>
        <w:t xml:space="preserve">While its proponents argue that afropolitan presents both an empirical and a moral challenge to the Nation and nationalism </w:t>
      </w:r>
      <w:sdt>
        <w:sdtPr>
          <w:rPr>
            <w:rFonts w:ascii="Constantia" w:hAnsi="Constantia"/>
          </w:rPr>
          <w:id w:val="448900814"/>
          <w:citation/>
        </w:sdtPr>
        <w:sdtContent>
          <w:r w:rsidRPr="0085071A">
            <w:rPr>
              <w:rFonts w:ascii="Constantia" w:hAnsi="Constantia"/>
            </w:rPr>
            <w:fldChar w:fldCharType="begin"/>
          </w:r>
          <w:r w:rsidRPr="0085071A">
            <w:rPr>
              <w:rFonts w:ascii="Constantia" w:hAnsi="Constantia"/>
            </w:rPr>
            <w:instrText xml:space="preserve"> CITATION Chi14 \l 1033 </w:instrText>
          </w:r>
          <w:r w:rsidRPr="0085071A">
            <w:rPr>
              <w:rFonts w:ascii="Constantia" w:hAnsi="Constantia"/>
            </w:rPr>
            <w:fldChar w:fldCharType="separate"/>
          </w:r>
          <w:r w:rsidR="00C96609" w:rsidRPr="00C96609">
            <w:rPr>
              <w:rFonts w:ascii="Constantia" w:hAnsi="Constantia"/>
              <w:noProof/>
            </w:rPr>
            <w:t>(Eze 2014)</w:t>
          </w:r>
          <w:r w:rsidRPr="0085071A">
            <w:rPr>
              <w:rFonts w:ascii="Constantia" w:hAnsi="Constantia"/>
            </w:rPr>
            <w:fldChar w:fldCharType="end"/>
          </w:r>
        </w:sdtContent>
      </w:sdt>
      <w:r w:rsidRPr="0085071A">
        <w:rPr>
          <w:rFonts w:ascii="Constantia" w:hAnsi="Constantia"/>
        </w:rPr>
        <w:t xml:space="preserve">, there remains the urgent task of elaborating on the </w:t>
      </w:r>
      <w:r w:rsidR="009C3921" w:rsidRPr="0085071A">
        <w:rPr>
          <w:rFonts w:ascii="Constantia" w:hAnsi="Constantia"/>
        </w:rPr>
        <w:t>philosophy’s</w:t>
      </w:r>
      <w:r w:rsidRPr="0085071A">
        <w:rPr>
          <w:rFonts w:ascii="Constantia" w:hAnsi="Constantia"/>
        </w:rPr>
        <w:t xml:space="preserve"> political-bureaucratic and institutional implications. </w:t>
      </w:r>
    </w:p>
    <w:p w14:paraId="26F815E2" w14:textId="56AC1F6B" w:rsidR="0048443B" w:rsidRPr="0085071A" w:rsidRDefault="0048443B" w:rsidP="0048443B">
      <w:pPr>
        <w:spacing w:line="360" w:lineRule="auto"/>
        <w:ind w:firstLine="360"/>
        <w:jc w:val="both"/>
        <w:rPr>
          <w:rFonts w:ascii="Constantia" w:hAnsi="Constantia"/>
        </w:rPr>
      </w:pPr>
      <w:r w:rsidRPr="0085071A">
        <w:rPr>
          <w:rFonts w:ascii="Constantia" w:hAnsi="Constantia"/>
        </w:rPr>
        <w:t>The concept has been critiqued for its apparent elitism and ambivalence to still existing and pervasive structural oppression between Africans and their Western counterparts and among Africans themselves.</w:t>
      </w:r>
      <w:r w:rsidR="009C3921" w:rsidRPr="0085071A">
        <w:rPr>
          <w:rFonts w:ascii="Constantia" w:hAnsi="Constantia"/>
        </w:rPr>
        <w:t xml:space="preserve"> </w:t>
      </w:r>
      <w:r w:rsidRPr="0085071A">
        <w:rPr>
          <w:rFonts w:ascii="Constantia" w:hAnsi="Constantia"/>
        </w:rPr>
        <w:t xml:space="preserve">Rightly, for Amateritsero Ede </w:t>
      </w:r>
      <w:sdt>
        <w:sdtPr>
          <w:rPr>
            <w:rFonts w:ascii="Constantia" w:hAnsi="Constantia"/>
          </w:rPr>
          <w:id w:val="342981106"/>
          <w:citation/>
        </w:sdtPr>
        <w:sdtContent>
          <w:r w:rsidRPr="0085071A">
            <w:rPr>
              <w:rFonts w:ascii="Constantia" w:hAnsi="Constantia"/>
            </w:rPr>
            <w:fldChar w:fldCharType="begin"/>
          </w:r>
          <w:r w:rsidRPr="0085071A">
            <w:rPr>
              <w:rFonts w:ascii="Constantia" w:hAnsi="Constantia"/>
            </w:rPr>
            <w:instrText xml:space="preserve">CITATION Ede16 \n  \t  \l 1033 </w:instrText>
          </w:r>
          <w:r w:rsidRPr="0085071A">
            <w:rPr>
              <w:rFonts w:ascii="Constantia" w:hAnsi="Constantia"/>
            </w:rPr>
            <w:fldChar w:fldCharType="separate"/>
          </w:r>
          <w:r w:rsidR="00C96609" w:rsidRPr="00C96609">
            <w:rPr>
              <w:rFonts w:ascii="Constantia" w:hAnsi="Constantia"/>
              <w:noProof/>
            </w:rPr>
            <w:t>(2016)</w:t>
          </w:r>
          <w:r w:rsidRPr="0085071A">
            <w:rPr>
              <w:rFonts w:ascii="Constantia" w:hAnsi="Constantia"/>
            </w:rPr>
            <w:fldChar w:fldCharType="end"/>
          </w:r>
        </w:sdtContent>
      </w:sdt>
      <w:r w:rsidRPr="0085071A">
        <w:rPr>
          <w:rFonts w:ascii="Constantia" w:hAnsi="Constantia"/>
        </w:rPr>
        <w:t>, the nuanced position of African identity and culture as hybrid obscures the stratified benefits that accrue between and among Africans, particularly in the diaspora.</w:t>
      </w:r>
      <w:r w:rsidR="009C3921" w:rsidRPr="0085071A">
        <w:rPr>
          <w:rFonts w:ascii="Constantia" w:hAnsi="Constantia"/>
        </w:rPr>
        <w:t xml:space="preserve"> </w:t>
      </w:r>
      <w:r w:rsidRPr="0085071A">
        <w:rPr>
          <w:rFonts w:ascii="Constantia" w:hAnsi="Constantia"/>
        </w:rPr>
        <w:t xml:space="preserve">He argues that middle-class, upwardly mobile Africans in global metropoles have </w:t>
      </w:r>
      <w:r w:rsidR="00A04A62" w:rsidRPr="0085071A">
        <w:rPr>
          <w:rFonts w:ascii="Constantia" w:hAnsi="Constantia"/>
        </w:rPr>
        <w:t>benefited</w:t>
      </w:r>
      <w:r w:rsidRPr="0085071A">
        <w:rPr>
          <w:rFonts w:ascii="Constantia" w:hAnsi="Constantia"/>
        </w:rPr>
        <w:t xml:space="preserve"> from </w:t>
      </w:r>
      <w:r w:rsidR="009C3921" w:rsidRPr="0085071A">
        <w:rPr>
          <w:rFonts w:ascii="Constantia" w:hAnsi="Constantia"/>
        </w:rPr>
        <w:t>cosmopolitanism’s</w:t>
      </w:r>
      <w:r w:rsidRPr="0085071A">
        <w:rPr>
          <w:rFonts w:ascii="Constantia" w:hAnsi="Constantia"/>
        </w:rPr>
        <w:t xml:space="preserve"> implied and actual mobilities (economic and other).</w:t>
      </w:r>
      <w:r w:rsidR="009C3921" w:rsidRPr="0085071A">
        <w:rPr>
          <w:rFonts w:ascii="Constantia" w:hAnsi="Constantia"/>
        </w:rPr>
        <w:t xml:space="preserve"> </w:t>
      </w:r>
      <w:r w:rsidRPr="0085071A">
        <w:rPr>
          <w:rFonts w:ascii="Constantia" w:hAnsi="Constantia"/>
        </w:rPr>
        <w:t xml:space="preserve">By contrast, poorer, undocumented African migrants do not share in the Afropolitan dividend, whose symbolic capital these migrants neither possess nor claim given their subordinated political and economic position (see also </w:t>
      </w:r>
      <w:r w:rsidRPr="0085071A">
        <w:rPr>
          <w:rFonts w:ascii="Constantia" w:hAnsi="Constantia"/>
          <w:noProof/>
        </w:rPr>
        <w:t>Adjepong 2018</w:t>
      </w:r>
      <w:r w:rsidRPr="0085071A">
        <w:rPr>
          <w:rFonts w:ascii="Constantia" w:hAnsi="Constantia"/>
        </w:rPr>
        <w:t xml:space="preserve"> and </w:t>
      </w:r>
      <w:r w:rsidRPr="0085071A">
        <w:rPr>
          <w:rFonts w:ascii="Constantia" w:hAnsi="Constantia"/>
          <w:noProof/>
        </w:rPr>
        <w:t>Telep 2021</w:t>
      </w:r>
      <w:r w:rsidRPr="0085071A">
        <w:rPr>
          <w:rFonts w:ascii="Constantia" w:hAnsi="Constantia"/>
        </w:rPr>
        <w:t>).</w:t>
      </w:r>
      <w:r w:rsidR="009C3921" w:rsidRPr="0085071A">
        <w:rPr>
          <w:rFonts w:ascii="Constantia" w:hAnsi="Constantia"/>
        </w:rPr>
        <w:t xml:space="preserve"> </w:t>
      </w:r>
      <w:r w:rsidRPr="0085071A">
        <w:rPr>
          <w:rFonts w:ascii="Constantia" w:hAnsi="Constantia"/>
        </w:rPr>
        <w:t xml:space="preserve">Other scholars have critiqued the </w:t>
      </w:r>
      <w:r w:rsidR="009C3921" w:rsidRPr="0085071A">
        <w:rPr>
          <w:rFonts w:ascii="Constantia" w:hAnsi="Constantia"/>
        </w:rPr>
        <w:t>concept’s</w:t>
      </w:r>
      <w:r w:rsidRPr="0085071A">
        <w:rPr>
          <w:rFonts w:ascii="Constantia" w:hAnsi="Constantia"/>
        </w:rPr>
        <w:t xml:space="preserve"> </w:t>
      </w:r>
      <w:proofErr w:type="spellStart"/>
      <w:r w:rsidRPr="0085071A">
        <w:rPr>
          <w:rFonts w:ascii="Constantia" w:hAnsi="Constantia"/>
        </w:rPr>
        <w:t>identitarian</w:t>
      </w:r>
      <w:proofErr w:type="spellEnd"/>
      <w:r w:rsidRPr="0085071A">
        <w:rPr>
          <w:rFonts w:ascii="Constantia" w:hAnsi="Constantia"/>
        </w:rPr>
        <w:t xml:space="preserve"> qualification of the more universalist concept of cosmopolitanism</w:t>
      </w:r>
      <w:sdt>
        <w:sdtPr>
          <w:rPr>
            <w:rFonts w:ascii="Constantia" w:hAnsi="Constantia"/>
          </w:rPr>
          <w:id w:val="1069995910"/>
          <w:citation/>
        </w:sdtPr>
        <w:sdtContent>
          <w:r w:rsidRPr="0085071A">
            <w:rPr>
              <w:rFonts w:ascii="Constantia" w:hAnsi="Constantia"/>
            </w:rPr>
            <w:fldChar w:fldCharType="begin"/>
          </w:r>
          <w:r w:rsidRPr="0085071A">
            <w:rPr>
              <w:rFonts w:ascii="Constantia" w:hAnsi="Constantia"/>
            </w:rPr>
            <w:instrText xml:space="preserve"> CITATION Toi171 \l 1033 </w:instrText>
          </w:r>
          <w:r w:rsidRPr="0085071A">
            <w:rPr>
              <w:rFonts w:ascii="Constantia" w:hAnsi="Constantia"/>
            </w:rPr>
            <w:fldChar w:fldCharType="separate"/>
          </w:r>
          <w:r w:rsidR="00C96609">
            <w:rPr>
              <w:rFonts w:ascii="Constantia" w:hAnsi="Constantia"/>
              <w:noProof/>
            </w:rPr>
            <w:t xml:space="preserve"> </w:t>
          </w:r>
          <w:r w:rsidR="00C96609" w:rsidRPr="00C96609">
            <w:rPr>
              <w:rFonts w:ascii="Constantia" w:hAnsi="Constantia"/>
              <w:noProof/>
            </w:rPr>
            <w:t>(Toivanen 2017)</w:t>
          </w:r>
          <w:r w:rsidRPr="0085071A">
            <w:rPr>
              <w:rFonts w:ascii="Constantia" w:hAnsi="Constantia"/>
            </w:rPr>
            <w:fldChar w:fldCharType="end"/>
          </w:r>
        </w:sdtContent>
      </w:sdt>
      <w:r w:rsidRPr="0085071A">
        <w:rPr>
          <w:rFonts w:ascii="Constantia" w:hAnsi="Constantia"/>
        </w:rPr>
        <w:t>.</w:t>
      </w:r>
      <w:r w:rsidR="009C3921" w:rsidRPr="0085071A">
        <w:rPr>
          <w:rFonts w:ascii="Constantia" w:hAnsi="Constantia"/>
        </w:rPr>
        <w:t xml:space="preserve"> </w:t>
      </w:r>
      <w:r w:rsidRPr="0085071A">
        <w:rPr>
          <w:rFonts w:ascii="Constantia" w:hAnsi="Constantia"/>
        </w:rPr>
        <w:t xml:space="preserve">From Ruth </w:t>
      </w:r>
      <w:proofErr w:type="spellStart"/>
      <w:r w:rsidR="009C3921" w:rsidRPr="0085071A">
        <w:rPr>
          <w:rFonts w:ascii="Constantia" w:hAnsi="Constantia"/>
        </w:rPr>
        <w:t>Simbao’s</w:t>
      </w:r>
      <w:proofErr w:type="spellEnd"/>
      <w:r w:rsidRPr="0085071A">
        <w:rPr>
          <w:rFonts w:ascii="Constantia" w:hAnsi="Constantia"/>
        </w:rPr>
        <w:t xml:space="preserve"> </w:t>
      </w:r>
      <w:sdt>
        <w:sdtPr>
          <w:rPr>
            <w:rFonts w:ascii="Constantia" w:hAnsi="Constantia"/>
          </w:rPr>
          <w:id w:val="765043995"/>
          <w:citation/>
        </w:sdtPr>
        <w:sdtContent>
          <w:r w:rsidRPr="0085071A">
            <w:rPr>
              <w:rFonts w:ascii="Constantia" w:hAnsi="Constantia"/>
            </w:rPr>
            <w:fldChar w:fldCharType="begin"/>
          </w:r>
          <w:r w:rsidRPr="0085071A">
            <w:rPr>
              <w:rFonts w:ascii="Constantia" w:hAnsi="Constantia"/>
            </w:rPr>
            <w:instrText xml:space="preserve">CITATION Sim18 \n  \t  \l 1033 </w:instrText>
          </w:r>
          <w:r w:rsidRPr="0085071A">
            <w:rPr>
              <w:rFonts w:ascii="Constantia" w:hAnsi="Constantia"/>
            </w:rPr>
            <w:fldChar w:fldCharType="separate"/>
          </w:r>
          <w:r w:rsidR="00C96609" w:rsidRPr="00C96609">
            <w:rPr>
              <w:rFonts w:ascii="Constantia" w:hAnsi="Constantia"/>
              <w:noProof/>
            </w:rPr>
            <w:t>(2018)</w:t>
          </w:r>
          <w:r w:rsidRPr="0085071A">
            <w:rPr>
              <w:rFonts w:ascii="Constantia" w:hAnsi="Constantia"/>
            </w:rPr>
            <w:fldChar w:fldCharType="end"/>
          </w:r>
        </w:sdtContent>
      </w:sdt>
      <w:r w:rsidRPr="0085071A">
        <w:rPr>
          <w:rFonts w:ascii="Constantia" w:hAnsi="Constantia"/>
        </w:rPr>
        <w:t xml:space="preserve"> interrogation of </w:t>
      </w:r>
      <w:r w:rsidR="009C3921" w:rsidRPr="0085071A">
        <w:rPr>
          <w:rFonts w:ascii="Constantia" w:hAnsi="Constantia"/>
        </w:rPr>
        <w:t>cosmopolitanism’s</w:t>
      </w:r>
      <w:r w:rsidRPr="0085071A">
        <w:rPr>
          <w:rFonts w:ascii="Constantia" w:hAnsi="Constantia"/>
        </w:rPr>
        <w:t xml:space="preserve"> urbanist bias, we can transpose a critique of Afropolitanism that is similarly urbanist in focus, which not only undermines urban-rural linkages in the formation of cosmopolitan African identities, but fundamentally </w:t>
      </w:r>
      <w:r w:rsidR="003B6D22" w:rsidRPr="0085071A">
        <w:rPr>
          <w:rFonts w:ascii="Constantia" w:hAnsi="Constantia"/>
        </w:rPr>
        <w:t>fossilises</w:t>
      </w:r>
      <w:r w:rsidRPr="0085071A">
        <w:rPr>
          <w:rFonts w:ascii="Constantia" w:hAnsi="Constantia"/>
        </w:rPr>
        <w:t xml:space="preserve"> these in ways that do not reflect the fluid spatial imaginaries that underpin contemporary African (cultural and spatial) realities. </w:t>
      </w:r>
    </w:p>
    <w:p w14:paraId="5AF2117C" w14:textId="0BB9F324" w:rsidR="0070387F" w:rsidRPr="0085071A" w:rsidRDefault="004B203B" w:rsidP="0070387F">
      <w:pPr>
        <w:spacing w:line="360" w:lineRule="auto"/>
        <w:ind w:firstLine="360"/>
        <w:jc w:val="both"/>
        <w:rPr>
          <w:rFonts w:ascii="Constantia" w:hAnsi="Constantia"/>
        </w:rPr>
      </w:pPr>
      <w:r w:rsidRPr="0085071A">
        <w:rPr>
          <w:rFonts w:ascii="Constantia" w:hAnsi="Constantia"/>
        </w:rPr>
        <w:lastRenderedPageBreak/>
        <w:t xml:space="preserve">Notwithstanding these critiques, it is in the vein of Mbembe and Selasi that Nina Sylvanus </w:t>
      </w:r>
      <w:sdt>
        <w:sdtPr>
          <w:rPr>
            <w:rFonts w:ascii="Constantia" w:eastAsia="Times New Roman" w:hAnsi="Constantia" w:cs="Open Sans"/>
            <w:lang w:eastAsia="en-GB"/>
          </w:rPr>
          <w:id w:val="1420756897"/>
          <w:citation/>
        </w:sdtPr>
        <w:sdtContent>
          <w:r w:rsidRPr="0085071A">
            <w:rPr>
              <w:rFonts w:ascii="Constantia" w:eastAsia="Times New Roman" w:hAnsi="Constantia" w:cs="Open Sans"/>
              <w:lang w:eastAsia="en-GB"/>
            </w:rPr>
            <w:fldChar w:fldCharType="begin"/>
          </w:r>
          <w:r w:rsidRPr="0085071A">
            <w:rPr>
              <w:rFonts w:ascii="Constantia" w:eastAsia="Times New Roman" w:hAnsi="Constantia" w:cs="Open Sans"/>
              <w:lang w:eastAsia="en-GB"/>
            </w:rPr>
            <w:instrText xml:space="preserve">CITATION Syl07 \n  \t  \l 1033 </w:instrText>
          </w:r>
          <w:r w:rsidRPr="0085071A">
            <w:rPr>
              <w:rFonts w:ascii="Constantia" w:eastAsia="Times New Roman" w:hAnsi="Constantia" w:cs="Open Sans"/>
              <w:lang w:eastAsia="en-GB"/>
            </w:rPr>
            <w:fldChar w:fldCharType="separate"/>
          </w:r>
          <w:r w:rsidR="00C96609" w:rsidRPr="00C96609">
            <w:rPr>
              <w:rFonts w:ascii="Constantia" w:eastAsia="Times New Roman" w:hAnsi="Constantia" w:cs="Open Sans"/>
              <w:noProof/>
              <w:lang w:eastAsia="en-GB"/>
            </w:rPr>
            <w:t>(2007)</w:t>
          </w:r>
          <w:r w:rsidRPr="0085071A">
            <w:rPr>
              <w:rFonts w:ascii="Constantia" w:eastAsia="Times New Roman" w:hAnsi="Constantia" w:cs="Open Sans"/>
              <w:lang w:eastAsia="en-GB"/>
            </w:rPr>
            <w:fldChar w:fldCharType="end"/>
          </w:r>
        </w:sdtContent>
      </w:sdt>
      <w:r w:rsidRPr="0085071A">
        <w:rPr>
          <w:rFonts w:ascii="Constantia" w:hAnsi="Constantia"/>
        </w:rPr>
        <w:t xml:space="preserve"> deploy</w:t>
      </w:r>
      <w:r w:rsidR="0063006D" w:rsidRPr="0085071A">
        <w:rPr>
          <w:rFonts w:ascii="Constantia" w:hAnsi="Constantia"/>
        </w:rPr>
        <w:t>ed</w:t>
      </w:r>
      <w:r w:rsidRPr="0085071A">
        <w:rPr>
          <w:rFonts w:ascii="Constantia" w:hAnsi="Constantia"/>
        </w:rPr>
        <w:t xml:space="preserve"> the concept of Africanity vis-à-vis African print fabrics.</w:t>
      </w:r>
      <w:r w:rsidR="009C3921" w:rsidRPr="0085071A">
        <w:rPr>
          <w:rFonts w:ascii="Constantia" w:hAnsi="Constantia"/>
        </w:rPr>
        <w:t xml:space="preserve"> </w:t>
      </w:r>
      <w:r w:rsidR="0070387F" w:rsidRPr="0085071A">
        <w:rPr>
          <w:rFonts w:ascii="Constantia" w:hAnsi="Constantia"/>
        </w:rPr>
        <w:t xml:space="preserve">In discussing the Africanity of wax print fabrics, Sylvanus does not employ Archie </w:t>
      </w:r>
      <w:r w:rsidR="009C3921" w:rsidRPr="0085071A">
        <w:rPr>
          <w:rFonts w:ascii="Constantia" w:hAnsi="Constantia"/>
        </w:rPr>
        <w:t>Mafeje’s</w:t>
      </w:r>
      <w:r w:rsidR="0070387F" w:rsidRPr="0085071A">
        <w:rPr>
          <w:rFonts w:ascii="Constantia" w:hAnsi="Constantia"/>
        </w:rPr>
        <w:t xml:space="preserve"> </w:t>
      </w:r>
      <w:sdt>
        <w:sdtPr>
          <w:rPr>
            <w:rFonts w:ascii="Constantia" w:hAnsi="Constantia"/>
          </w:rPr>
          <w:id w:val="1927526567"/>
          <w:citation/>
        </w:sdtPr>
        <w:sdtContent>
          <w:r w:rsidR="0070387F" w:rsidRPr="0085071A">
            <w:rPr>
              <w:rFonts w:ascii="Constantia" w:hAnsi="Constantia"/>
            </w:rPr>
            <w:fldChar w:fldCharType="begin"/>
          </w:r>
          <w:r w:rsidR="0070387F" w:rsidRPr="0085071A">
            <w:rPr>
              <w:rFonts w:ascii="Constantia" w:hAnsi="Constantia"/>
            </w:rPr>
            <w:instrText xml:space="preserve">CITATION Ren11 \n  \t  \l 1033 </w:instrText>
          </w:r>
          <w:r w:rsidR="0070387F" w:rsidRPr="0085071A">
            <w:rPr>
              <w:rFonts w:ascii="Constantia" w:hAnsi="Constantia"/>
            </w:rPr>
            <w:fldChar w:fldCharType="separate"/>
          </w:r>
          <w:r w:rsidR="00C96609" w:rsidRPr="00C96609">
            <w:rPr>
              <w:rFonts w:ascii="Constantia" w:hAnsi="Constantia"/>
              <w:noProof/>
            </w:rPr>
            <w:t>(2011)</w:t>
          </w:r>
          <w:r w:rsidR="0070387F" w:rsidRPr="0085071A">
            <w:rPr>
              <w:rFonts w:ascii="Constantia" w:hAnsi="Constantia"/>
            </w:rPr>
            <w:fldChar w:fldCharType="end"/>
          </w:r>
        </w:sdtContent>
      </w:sdt>
      <w:r w:rsidR="0070387F" w:rsidRPr="0085071A">
        <w:rPr>
          <w:rFonts w:ascii="Constantia" w:hAnsi="Constantia"/>
        </w:rPr>
        <w:t xml:space="preserve"> polemical use of the concept.</w:t>
      </w:r>
      <w:r w:rsidR="009C3921" w:rsidRPr="0085071A">
        <w:rPr>
          <w:rFonts w:ascii="Constantia" w:hAnsi="Constantia"/>
        </w:rPr>
        <w:t xml:space="preserve"> </w:t>
      </w:r>
      <w:r w:rsidR="0070387F" w:rsidRPr="0085071A">
        <w:rPr>
          <w:rFonts w:ascii="Constantia" w:hAnsi="Constantia"/>
        </w:rPr>
        <w:t xml:space="preserve">If afropolitanism as imagined by Mbembe rejects negritude, so too does </w:t>
      </w:r>
      <w:r w:rsidR="009C3921" w:rsidRPr="0085071A">
        <w:rPr>
          <w:rFonts w:ascii="Constantia" w:hAnsi="Constantia"/>
        </w:rPr>
        <w:t>Mafeje’s</w:t>
      </w:r>
      <w:r w:rsidR="0070387F" w:rsidRPr="0085071A">
        <w:rPr>
          <w:rFonts w:ascii="Constantia" w:hAnsi="Constantia"/>
        </w:rPr>
        <w:t xml:space="preserve"> notion of Africanity, which sees in both negritude (and, by extension, afropolitanism) the intellectual and epistemic displacement of the experiences and ideas of African scholars as much by European anthropologists as by their Afro-diasporic counterparts in North America and the Caribbean.</w:t>
      </w:r>
      <w:r w:rsidR="009C3921" w:rsidRPr="0085071A">
        <w:rPr>
          <w:rFonts w:ascii="Constantia" w:hAnsi="Constantia"/>
        </w:rPr>
        <w:t xml:space="preserve"> </w:t>
      </w:r>
      <w:r w:rsidR="0070387F" w:rsidRPr="0085071A">
        <w:rPr>
          <w:rFonts w:ascii="Constantia" w:hAnsi="Constantia"/>
        </w:rPr>
        <w:t xml:space="preserve">As he insists (36): </w:t>
      </w:r>
      <w:r w:rsidR="009C3921" w:rsidRPr="0085071A">
        <w:rPr>
          <w:rFonts w:ascii="Constantia" w:hAnsi="Constantia"/>
        </w:rPr>
        <w:t>“</w:t>
      </w:r>
      <w:r w:rsidR="0070387F" w:rsidRPr="0085071A">
        <w:rPr>
          <w:rFonts w:ascii="Constantia" w:hAnsi="Constantia"/>
        </w:rPr>
        <w:t>… the idea of Africanity … is considered the essence of Africa, as opposed to distorted images that have been imposed by on the continent (meaning Europeans and Americans)</w:t>
      </w:r>
      <w:r w:rsidR="009C3921" w:rsidRPr="0085071A">
        <w:rPr>
          <w:rFonts w:ascii="Constantia" w:hAnsi="Constantia"/>
        </w:rPr>
        <w:t>”</w:t>
      </w:r>
      <w:r w:rsidR="0070387F" w:rsidRPr="0085071A">
        <w:rPr>
          <w:rFonts w:ascii="Constantia" w:hAnsi="Constantia"/>
        </w:rPr>
        <w:t>.</w:t>
      </w:r>
      <w:r w:rsidR="009C3921" w:rsidRPr="0085071A">
        <w:rPr>
          <w:rFonts w:ascii="Constantia" w:hAnsi="Constantia"/>
        </w:rPr>
        <w:t xml:space="preserve"> </w:t>
      </w:r>
      <w:r w:rsidR="0070387F" w:rsidRPr="0085071A">
        <w:rPr>
          <w:rFonts w:ascii="Constantia" w:hAnsi="Constantia"/>
        </w:rPr>
        <w:t xml:space="preserve">Taking this even further, he explains (37) that:  </w:t>
      </w:r>
    </w:p>
    <w:p w14:paraId="1395B00B" w14:textId="6AE6811D" w:rsidR="0070387F" w:rsidRPr="0085071A" w:rsidRDefault="0070387F" w:rsidP="0070387F">
      <w:pPr>
        <w:pStyle w:val="IntenseQuote"/>
        <w:rPr>
          <w:rFonts w:ascii="Constantia" w:hAnsi="Constantia"/>
        </w:rPr>
      </w:pPr>
      <w:r w:rsidRPr="0085071A">
        <w:rPr>
          <w:rFonts w:ascii="Constantia" w:hAnsi="Constantia"/>
        </w:rPr>
        <w:t xml:space="preserve">Africanity is an assertion of an identity that has been denied; it is a Pan-Africanist revulsion against external imposition or a refusal to be dictated to by others… In our view, it should not be confused with black solidarity in the original Pan-Africanist sense, which included blacks of African descent in the Diaspora… Culturally, socially, and historically, the African-Americans and the West Indians have long since seized to be Africans, unless we are taking biology, which itself is highly hybridised </w:t>
      </w:r>
    </w:p>
    <w:p w14:paraId="708F6258" w14:textId="77777777" w:rsidR="0070387F" w:rsidRPr="0085071A" w:rsidRDefault="0070387F" w:rsidP="0070387F">
      <w:pPr>
        <w:spacing w:line="360" w:lineRule="auto"/>
        <w:jc w:val="both"/>
        <w:rPr>
          <w:rFonts w:ascii="Constantia" w:hAnsi="Constantia"/>
        </w:rPr>
      </w:pPr>
    </w:p>
    <w:p w14:paraId="47BCCDB1" w14:textId="74875EAE" w:rsidR="0070387F" w:rsidRPr="0085071A" w:rsidRDefault="0070387F" w:rsidP="0070387F">
      <w:pPr>
        <w:spacing w:line="360" w:lineRule="auto"/>
        <w:jc w:val="both"/>
        <w:rPr>
          <w:rFonts w:ascii="Constantia" w:hAnsi="Constantia"/>
        </w:rPr>
      </w:pPr>
      <w:r w:rsidRPr="0085071A">
        <w:rPr>
          <w:rFonts w:ascii="Constantia" w:hAnsi="Constantia"/>
        </w:rPr>
        <w:t xml:space="preserve">There is, therefore, an apparent contradiction in Sylvanus and </w:t>
      </w:r>
      <w:r w:rsidR="009C3921" w:rsidRPr="0085071A">
        <w:rPr>
          <w:rFonts w:ascii="Constantia" w:hAnsi="Constantia"/>
        </w:rPr>
        <w:t>Mafeje’s</w:t>
      </w:r>
      <w:r w:rsidRPr="0085071A">
        <w:rPr>
          <w:rFonts w:ascii="Constantia" w:hAnsi="Constantia"/>
        </w:rPr>
        <w:t xml:space="preserve"> conceptions of Africanity.</w:t>
      </w:r>
      <w:r w:rsidR="009C3921" w:rsidRPr="0085071A">
        <w:rPr>
          <w:rFonts w:ascii="Constantia" w:hAnsi="Constantia"/>
        </w:rPr>
        <w:t xml:space="preserve"> </w:t>
      </w:r>
      <w:r w:rsidRPr="0085071A">
        <w:rPr>
          <w:rFonts w:ascii="Constantia" w:hAnsi="Constantia"/>
        </w:rPr>
        <w:t>On the one hand, it can seemingly imply coherent essences, inherencies, and inner cores that are African and distinguishable from the non-African (</w:t>
      </w:r>
      <w:proofErr w:type="spellStart"/>
      <w:r w:rsidRPr="0085071A">
        <w:rPr>
          <w:rFonts w:ascii="Constantia" w:hAnsi="Constantia"/>
        </w:rPr>
        <w:t>Mafeje</w:t>
      </w:r>
      <w:proofErr w:type="spellEnd"/>
      <w:r w:rsidRPr="0085071A">
        <w:rPr>
          <w:rFonts w:ascii="Constantia" w:hAnsi="Constantia"/>
        </w:rPr>
        <w:t>).</w:t>
      </w:r>
      <w:r w:rsidR="009C3921" w:rsidRPr="0085071A">
        <w:rPr>
          <w:rFonts w:ascii="Constantia" w:hAnsi="Constantia"/>
        </w:rPr>
        <w:t xml:space="preserve"> </w:t>
      </w:r>
      <w:r w:rsidRPr="0085071A">
        <w:rPr>
          <w:rFonts w:ascii="Constantia" w:hAnsi="Constantia"/>
        </w:rPr>
        <w:t>These, of course, are not defined by outward, phenotypical characteristics but by location in and political-philosophical commitments to building endogenous knowledge about Africa.</w:t>
      </w:r>
      <w:r w:rsidR="009C3921" w:rsidRPr="0085071A">
        <w:rPr>
          <w:rFonts w:ascii="Constantia" w:hAnsi="Constantia"/>
        </w:rPr>
        <w:t xml:space="preserve"> </w:t>
      </w:r>
      <w:r w:rsidRPr="0085071A">
        <w:rPr>
          <w:rFonts w:ascii="Constantia" w:hAnsi="Constantia"/>
        </w:rPr>
        <w:t xml:space="preserve">If according to </w:t>
      </w:r>
      <w:proofErr w:type="spellStart"/>
      <w:r w:rsidRPr="0085071A">
        <w:rPr>
          <w:rFonts w:ascii="Constantia" w:hAnsi="Constantia"/>
        </w:rPr>
        <w:t>Mafeje</w:t>
      </w:r>
      <w:proofErr w:type="spellEnd"/>
      <w:r w:rsidRPr="0085071A">
        <w:rPr>
          <w:rFonts w:ascii="Constantia" w:hAnsi="Constantia"/>
        </w:rPr>
        <w:t xml:space="preserve"> there is an Africanist essence, it is in spatial and temporal terms: being in the place that is Africa right now and writing from within these two coordinates.</w:t>
      </w:r>
      <w:r w:rsidR="009C3921" w:rsidRPr="0085071A">
        <w:rPr>
          <w:rFonts w:ascii="Constantia" w:hAnsi="Constantia"/>
        </w:rPr>
        <w:t xml:space="preserve"> </w:t>
      </w:r>
      <w:r w:rsidRPr="0085071A">
        <w:rPr>
          <w:rFonts w:ascii="Constantia" w:hAnsi="Constantia"/>
        </w:rPr>
        <w:t xml:space="preserve">Thus, for </w:t>
      </w:r>
      <w:proofErr w:type="spellStart"/>
      <w:r w:rsidRPr="0085071A">
        <w:rPr>
          <w:rFonts w:ascii="Constantia" w:hAnsi="Constantia"/>
        </w:rPr>
        <w:t>Mafeje</w:t>
      </w:r>
      <w:proofErr w:type="spellEnd"/>
      <w:r w:rsidRPr="0085071A">
        <w:rPr>
          <w:rFonts w:ascii="Constantia" w:hAnsi="Constantia"/>
        </w:rPr>
        <w:t>, whites (including settler-colonial descendants) working and writing in Africa about Africa to build endogenous rather than extroverted knowledge embody Africanity in the same way that blacks in the same place do.</w:t>
      </w:r>
      <w:r w:rsidR="009C3921" w:rsidRPr="0085071A">
        <w:rPr>
          <w:rFonts w:ascii="Constantia" w:hAnsi="Constantia"/>
        </w:rPr>
        <w:t xml:space="preserve"> </w:t>
      </w:r>
      <w:r w:rsidRPr="0085071A">
        <w:rPr>
          <w:rFonts w:ascii="Constantia" w:hAnsi="Constantia"/>
        </w:rPr>
        <w:t xml:space="preserve">For Sylvanus, in keeping with </w:t>
      </w:r>
      <w:r w:rsidR="009C3921" w:rsidRPr="0085071A">
        <w:rPr>
          <w:rFonts w:ascii="Constantia" w:hAnsi="Constantia"/>
        </w:rPr>
        <w:t>afropolitanism’s</w:t>
      </w:r>
      <w:r w:rsidRPr="0085071A">
        <w:rPr>
          <w:rFonts w:ascii="Constantia" w:hAnsi="Constantia"/>
        </w:rPr>
        <w:t xml:space="preserve"> and transcontinental diasporic locations, origins (in this case of textiles) need not be endogenous to Africa to quality within the </w:t>
      </w:r>
      <w:r w:rsidRPr="0085071A">
        <w:rPr>
          <w:rFonts w:ascii="Constantia" w:hAnsi="Constantia"/>
        </w:rPr>
        <w:lastRenderedPageBreak/>
        <w:t>frame of Africanity.</w:t>
      </w:r>
      <w:r w:rsidR="009C3921" w:rsidRPr="0085071A">
        <w:rPr>
          <w:rFonts w:ascii="Constantia" w:hAnsi="Constantia"/>
        </w:rPr>
        <w:t xml:space="preserve"> </w:t>
      </w:r>
      <w:r w:rsidRPr="0085071A">
        <w:rPr>
          <w:rFonts w:ascii="Constantia" w:hAnsi="Constantia"/>
        </w:rPr>
        <w:t>If there is an African essence, it is in the assimilated practices (including those of consumption) when encountering the external or foreign.</w:t>
      </w:r>
      <w:r w:rsidR="009C3921" w:rsidRPr="0085071A">
        <w:rPr>
          <w:rFonts w:ascii="Constantia" w:hAnsi="Constantia"/>
        </w:rPr>
        <w:t xml:space="preserve"> </w:t>
      </w:r>
      <w:r w:rsidRPr="0085071A">
        <w:rPr>
          <w:rFonts w:ascii="Constantia" w:hAnsi="Constantia"/>
        </w:rPr>
        <w:t>My position is not so much to delineate the boundaries of African print textiles</w:t>
      </w:r>
      <w:r w:rsidR="009C3921" w:rsidRPr="0085071A">
        <w:rPr>
          <w:rFonts w:ascii="Constantia" w:hAnsi="Constantia"/>
        </w:rPr>
        <w:t>’</w:t>
      </w:r>
      <w:r w:rsidRPr="0085071A">
        <w:rPr>
          <w:rFonts w:ascii="Constantia" w:hAnsi="Constantia"/>
        </w:rPr>
        <w:t xml:space="preserve"> Africanity (or not).</w:t>
      </w:r>
      <w:r w:rsidR="009C3921" w:rsidRPr="0085071A">
        <w:rPr>
          <w:rFonts w:ascii="Constantia" w:hAnsi="Constantia"/>
        </w:rPr>
        <w:t xml:space="preserve"> </w:t>
      </w:r>
      <w:r w:rsidRPr="0085071A">
        <w:rPr>
          <w:rFonts w:ascii="Constantia" w:hAnsi="Constantia"/>
        </w:rPr>
        <w:t xml:space="preserve">Instead, it is to discern the visual-discursive gestures made to materialise and visualise some idea of Africanity (whether cosmopolitan, Pan-Africanist in </w:t>
      </w:r>
      <w:proofErr w:type="spellStart"/>
      <w:r w:rsidRPr="0085071A">
        <w:rPr>
          <w:rFonts w:ascii="Constantia" w:hAnsi="Constantia"/>
        </w:rPr>
        <w:t>Mafejian</w:t>
      </w:r>
      <w:proofErr w:type="spellEnd"/>
      <w:r w:rsidRPr="0085071A">
        <w:rPr>
          <w:rFonts w:ascii="Constantia" w:hAnsi="Constantia"/>
        </w:rPr>
        <w:t xml:space="preserve"> terms or the terms of negritude; hybridised or purist).</w:t>
      </w:r>
      <w:r w:rsidR="009C3921" w:rsidRPr="0085071A">
        <w:rPr>
          <w:rFonts w:ascii="Constantia" w:hAnsi="Constantia"/>
        </w:rPr>
        <w:t xml:space="preserve"> </w:t>
      </w:r>
      <w:r w:rsidRPr="0085071A">
        <w:rPr>
          <w:rFonts w:ascii="Constantia" w:hAnsi="Constantia"/>
        </w:rPr>
        <w:t>It is to study the underlying politico-, philosophical, and moral commitments from which these visualisations have emerged and to which they seek to give tangible expression.</w:t>
      </w:r>
      <w:r w:rsidR="009C3921" w:rsidRPr="0085071A">
        <w:rPr>
          <w:rFonts w:ascii="Constantia" w:hAnsi="Constantia"/>
        </w:rPr>
        <w:t xml:space="preserve"> </w:t>
      </w:r>
      <w:r w:rsidRPr="0085071A">
        <w:rPr>
          <w:rFonts w:ascii="Constantia" w:hAnsi="Constantia"/>
        </w:rPr>
        <w:t>In this way, my research can identify (and indeed it sympathises with) the post-Apartheid search for an Africanist philosophical position but problematise its expression through shweshwe and the authenticatory (and at times ignorantly nativist) terms of its mobilisation.</w:t>
      </w:r>
      <w:r w:rsidR="009C3921" w:rsidRPr="0085071A">
        <w:rPr>
          <w:rFonts w:ascii="Constantia" w:hAnsi="Constantia"/>
        </w:rPr>
        <w:t xml:space="preserve"> </w:t>
      </w:r>
      <w:r w:rsidRPr="0085071A">
        <w:rPr>
          <w:rFonts w:ascii="Constantia" w:hAnsi="Constantia"/>
        </w:rPr>
        <w:t xml:space="preserve">Correctly, </w:t>
      </w:r>
      <w:r w:rsidR="004914CB">
        <w:rPr>
          <w:rFonts w:ascii="Constantia" w:hAnsi="Constantia"/>
        </w:rPr>
        <w:t xml:space="preserve">Senegalese humanist and philosopher, </w:t>
      </w:r>
      <w:r w:rsidR="004914CB" w:rsidRPr="004914CB">
        <w:rPr>
          <w:rFonts w:ascii="Constantia" w:hAnsi="Constantia"/>
        </w:rPr>
        <w:t xml:space="preserve">Souleymane </w:t>
      </w:r>
      <w:proofErr w:type="spellStart"/>
      <w:r w:rsidR="004914CB" w:rsidRPr="004914CB">
        <w:rPr>
          <w:rFonts w:ascii="Constantia" w:hAnsi="Constantia"/>
        </w:rPr>
        <w:t>Bachir</w:t>
      </w:r>
      <w:proofErr w:type="spellEnd"/>
      <w:r w:rsidR="004914CB" w:rsidRPr="004914CB">
        <w:rPr>
          <w:rFonts w:ascii="Constantia" w:hAnsi="Constantia"/>
        </w:rPr>
        <w:t xml:space="preserve"> </w:t>
      </w:r>
      <w:proofErr w:type="spellStart"/>
      <w:r w:rsidR="004914CB" w:rsidRPr="004914CB">
        <w:rPr>
          <w:rFonts w:ascii="Constantia" w:hAnsi="Constantia"/>
        </w:rPr>
        <w:t>Diagne</w:t>
      </w:r>
      <w:proofErr w:type="spellEnd"/>
      <w:r w:rsidR="004914CB">
        <w:rPr>
          <w:rFonts w:ascii="Constantia" w:hAnsi="Constantia"/>
        </w:rPr>
        <w:t>,</w:t>
      </w:r>
      <w:r w:rsidR="004914CB" w:rsidRPr="004914CB">
        <w:rPr>
          <w:rFonts w:ascii="Constantia" w:hAnsi="Constantia"/>
        </w:rPr>
        <w:t xml:space="preserve"> </w:t>
      </w:r>
      <w:r w:rsidRPr="0085071A">
        <w:rPr>
          <w:rFonts w:ascii="Constantia" w:hAnsi="Constantia"/>
        </w:rPr>
        <w:t xml:space="preserve">recognises in </w:t>
      </w:r>
      <w:r w:rsidR="009C3921" w:rsidRPr="0085071A">
        <w:rPr>
          <w:rFonts w:ascii="Constantia" w:hAnsi="Constantia"/>
        </w:rPr>
        <w:t>Mbembe’s</w:t>
      </w:r>
      <w:r w:rsidRPr="0085071A">
        <w:rPr>
          <w:rFonts w:ascii="Constantia" w:hAnsi="Constantia"/>
        </w:rPr>
        <w:t xml:space="preserve"> Africanist poetics a new formulation of authenticity as </w:t>
      </w:r>
      <w:r w:rsidR="009C3921" w:rsidRPr="0085071A">
        <w:rPr>
          <w:rFonts w:ascii="Constantia" w:hAnsi="Constantia"/>
        </w:rPr>
        <w:t>“</w:t>
      </w:r>
      <w:r w:rsidRPr="0085071A">
        <w:rPr>
          <w:rFonts w:ascii="Constantia" w:hAnsi="Constantia"/>
        </w:rPr>
        <w:t>an anticipatory attitude towards the world</w:t>
      </w:r>
      <w:r w:rsidR="009C3921" w:rsidRPr="0085071A">
        <w:rPr>
          <w:rFonts w:ascii="Constantia" w:hAnsi="Constantia"/>
        </w:rPr>
        <w:t>”</w:t>
      </w:r>
      <w:r w:rsidRPr="0085071A">
        <w:rPr>
          <w:rFonts w:ascii="Constantia" w:hAnsi="Constantia"/>
        </w:rPr>
        <w:t xml:space="preserve"> (</w:t>
      </w:r>
      <w:proofErr w:type="spellStart"/>
      <w:r w:rsidRPr="0085071A">
        <w:rPr>
          <w:rFonts w:ascii="Constantia" w:hAnsi="Constantia"/>
        </w:rPr>
        <w:t>Diagne</w:t>
      </w:r>
      <w:proofErr w:type="spellEnd"/>
      <w:r w:rsidRPr="0085071A">
        <w:rPr>
          <w:rFonts w:ascii="Constantia" w:hAnsi="Constantia"/>
        </w:rPr>
        <w:t xml:space="preserve"> 2002). </w:t>
      </w:r>
    </w:p>
    <w:p w14:paraId="24FEB54D" w14:textId="31F6288A" w:rsidR="004B203B" w:rsidRPr="0085071A" w:rsidRDefault="004B203B" w:rsidP="004B203B">
      <w:pPr>
        <w:spacing w:line="360" w:lineRule="auto"/>
        <w:ind w:firstLine="360"/>
        <w:jc w:val="both"/>
        <w:rPr>
          <w:rFonts w:ascii="Constantia" w:eastAsia="Helvetica Neue" w:hAnsi="Constantia" w:cstheme="majorHAnsi"/>
        </w:rPr>
      </w:pPr>
      <w:r w:rsidRPr="0085071A">
        <w:rPr>
          <w:rFonts w:ascii="Constantia" w:eastAsia="Times New Roman" w:hAnsi="Constantia" w:cs="Times New Roman"/>
          <w:lang w:eastAsia="en-GB"/>
        </w:rPr>
        <w:t>Critiquing</w:t>
      </w:r>
      <w:r w:rsidRPr="0085071A">
        <w:rPr>
          <w:rFonts w:ascii="Constantia" w:eastAsia="Helvetica Neue" w:hAnsi="Constantia" w:cstheme="majorHAnsi"/>
        </w:rPr>
        <w:t xml:space="preserve"> Yinka </w:t>
      </w:r>
      <w:proofErr w:type="spellStart"/>
      <w:r w:rsidR="009C3921" w:rsidRPr="0085071A">
        <w:rPr>
          <w:rFonts w:ascii="Constantia" w:eastAsia="Helvetica Neue" w:hAnsi="Constantia" w:cstheme="majorHAnsi"/>
        </w:rPr>
        <w:t>Shonibare’s</w:t>
      </w:r>
      <w:proofErr w:type="spellEnd"/>
      <w:r w:rsidRPr="0085071A">
        <w:rPr>
          <w:rStyle w:val="FootnoteReference"/>
          <w:rFonts w:ascii="Constantia" w:eastAsia="Helvetica Neue" w:hAnsi="Constantia" w:cstheme="majorHAnsi"/>
        </w:rPr>
        <w:footnoteReference w:id="5"/>
      </w:r>
      <w:r w:rsidRPr="0085071A">
        <w:rPr>
          <w:rFonts w:ascii="Constantia" w:eastAsia="Helvetica Neue" w:hAnsi="Constantia" w:cstheme="majorHAnsi"/>
        </w:rPr>
        <w:t xml:space="preserve"> refusal to accept African wax fabrics as authentically or inherently African, Sylvanus </w:t>
      </w:r>
      <w:r w:rsidRPr="0085071A">
        <w:rPr>
          <w:rFonts w:ascii="Constantia" w:hAnsi="Constantia"/>
        </w:rPr>
        <w:t>insists</w:t>
      </w:r>
      <w:r w:rsidRPr="0085071A">
        <w:rPr>
          <w:rFonts w:ascii="Constantia" w:eastAsia="Helvetica Neue" w:hAnsi="Constantia" w:cstheme="majorHAnsi"/>
        </w:rPr>
        <w:t xml:space="preserve"> that European-manufactured wax print textiles are African and a legitimate signifier of Africanness.</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For her, </w:t>
      </w:r>
      <w:r w:rsidRPr="0085071A">
        <w:rPr>
          <w:rFonts w:ascii="Constantia" w:hAnsi="Constantia"/>
        </w:rPr>
        <w:t>it is their</w:t>
      </w:r>
      <w:r w:rsidRPr="0085071A">
        <w:rPr>
          <w:rFonts w:ascii="Constantia" w:eastAsia="Helvetica Neue" w:hAnsi="Constantia" w:cstheme="majorHAnsi"/>
        </w:rPr>
        <w:t xml:space="preserve"> successful assimilation into </w:t>
      </w:r>
      <w:r w:rsidR="009C3921" w:rsidRPr="0085071A">
        <w:rPr>
          <w:rFonts w:ascii="Constantia" w:eastAsia="Helvetica Neue" w:hAnsi="Constantia" w:cstheme="majorHAnsi"/>
        </w:rPr>
        <w:t>“</w:t>
      </w:r>
      <w:r w:rsidRPr="0085071A">
        <w:rPr>
          <w:rFonts w:ascii="Constantia" w:eastAsia="Helvetica Neue" w:hAnsi="Constantia" w:cstheme="majorHAnsi"/>
        </w:rPr>
        <w:t>African consumption structures and identity constitution</w:t>
      </w:r>
      <w:r w:rsidR="009C3921" w:rsidRPr="0085071A">
        <w:rPr>
          <w:rFonts w:ascii="Constantia" w:eastAsia="Helvetica Neue" w:hAnsi="Constantia" w:cstheme="majorHAnsi"/>
        </w:rPr>
        <w:t>”</w:t>
      </w:r>
      <w:r w:rsidRPr="0085071A">
        <w:rPr>
          <w:rFonts w:ascii="Constantia" w:eastAsia="Helvetica Neue" w:hAnsi="Constantia" w:cstheme="majorHAnsi"/>
        </w:rPr>
        <w:t xml:space="preserve"> that renders them African since, to borrow from art historian and shweshwe scholar, Juliette Leeb du Toit </w:t>
      </w:r>
      <w:sdt>
        <w:sdtPr>
          <w:rPr>
            <w:rFonts w:ascii="Constantia" w:eastAsia="Helvetica Neue" w:hAnsi="Constantia" w:cstheme="majorHAnsi"/>
          </w:rPr>
          <w:id w:val="-363974622"/>
          <w:citation/>
        </w:sdtPr>
        <w:sdtContent>
          <w:r w:rsidRPr="0085071A">
            <w:rPr>
              <w:rFonts w:ascii="Constantia" w:eastAsia="Helvetica Neue" w:hAnsi="Constantia" w:cstheme="majorHAnsi"/>
            </w:rPr>
            <w:fldChar w:fldCharType="begin"/>
          </w:r>
          <w:r w:rsidRPr="0085071A">
            <w:rPr>
              <w:rFonts w:ascii="Constantia" w:eastAsia="Helvetica Neue" w:hAnsi="Constantia" w:cstheme="majorHAnsi"/>
            </w:rPr>
            <w:instrText xml:space="preserve">CITATION Toi17 \n  \t  \l 1033 </w:instrText>
          </w:r>
          <w:r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rPr>
            <w:t>(2017)</w:t>
          </w:r>
          <w:r w:rsidRPr="0085071A">
            <w:rPr>
              <w:rFonts w:ascii="Constantia" w:eastAsia="Helvetica Neue" w:hAnsi="Constantia" w:cstheme="majorHAnsi"/>
            </w:rPr>
            <w:fldChar w:fldCharType="end"/>
          </w:r>
        </w:sdtContent>
      </w:sdt>
      <w:r w:rsidRPr="0085071A">
        <w:rPr>
          <w:rFonts w:ascii="Constantia" w:eastAsia="Helvetica Neue" w:hAnsi="Constantia" w:cstheme="majorHAnsi"/>
        </w:rPr>
        <w:t xml:space="preserve">, they have been </w:t>
      </w:r>
      <w:r w:rsidR="009C3921" w:rsidRPr="0085071A">
        <w:rPr>
          <w:rFonts w:ascii="Constantia" w:eastAsia="Helvetica Neue" w:hAnsi="Constantia" w:cstheme="majorHAnsi"/>
        </w:rPr>
        <w:t>“</w:t>
      </w:r>
      <w:r w:rsidRPr="0085071A">
        <w:rPr>
          <w:rFonts w:ascii="Constantia" w:eastAsia="Helvetica Neue" w:hAnsi="Constantia" w:cstheme="majorHAnsi"/>
        </w:rPr>
        <w:t>indigenised</w:t>
      </w:r>
      <w:r w:rsidR="009C3921" w:rsidRPr="0085071A">
        <w:rPr>
          <w:rFonts w:ascii="Constantia" w:eastAsia="Helvetica Neue" w:hAnsi="Constantia" w:cstheme="majorHAnsi"/>
        </w:rPr>
        <w:t>”</w:t>
      </w:r>
      <w:r w:rsidRPr="0085071A">
        <w:rPr>
          <w:rFonts w:ascii="Constantia" w:eastAsia="Helvetica Neue" w:hAnsi="Constantia" w:cstheme="majorHAnsi"/>
        </w:rPr>
        <w:t>.</w:t>
      </w:r>
      <w:r w:rsidR="009C3921" w:rsidRPr="0085071A">
        <w:rPr>
          <w:rFonts w:ascii="Constantia" w:eastAsia="Helvetica Neue" w:hAnsi="Constantia" w:cstheme="majorHAnsi"/>
        </w:rPr>
        <w:t xml:space="preserve"> Sylvanus’</w:t>
      </w:r>
      <w:r w:rsidRPr="0085071A">
        <w:rPr>
          <w:rFonts w:ascii="Constantia" w:eastAsia="Helvetica Neue" w:hAnsi="Constantia" w:cstheme="majorHAnsi"/>
        </w:rPr>
        <w:t xml:space="preserve"> idea of Africanity implies precisely the Afropolitanism envisaged by Selasi and Mbembe, which is founded on a rejection of consecrated, untainted racial or biological essences, favouring hybridity </w:t>
      </w:r>
      <w:sdt>
        <w:sdtPr>
          <w:rPr>
            <w:rFonts w:ascii="Constantia" w:eastAsia="Helvetica Neue" w:hAnsi="Constantia" w:cstheme="majorHAnsi"/>
          </w:rPr>
          <w:id w:val="1591509286"/>
          <w:citation/>
        </w:sdtPr>
        <w:sdtContent>
          <w:r w:rsidRPr="0085071A">
            <w:rPr>
              <w:rFonts w:ascii="Constantia" w:eastAsia="Helvetica Neue" w:hAnsi="Constantia" w:cstheme="majorHAnsi"/>
            </w:rPr>
            <w:fldChar w:fldCharType="begin"/>
          </w:r>
          <w:r w:rsidRPr="0085071A">
            <w:rPr>
              <w:rFonts w:ascii="Constantia" w:eastAsia="Helvetica Neue" w:hAnsi="Constantia" w:cstheme="majorHAnsi"/>
              <w:lang w:val="en-US"/>
            </w:rPr>
            <w:instrText xml:space="preserve">CITATION Mbe16 \t  \l 1033 </w:instrText>
          </w:r>
          <w:r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lang w:val="en-US"/>
            </w:rPr>
            <w:t>(Mbembe and Balakrishnan 2016)</w:t>
          </w:r>
          <w:r w:rsidRPr="0085071A">
            <w:rPr>
              <w:rFonts w:ascii="Constantia" w:eastAsia="Helvetica Neue" w:hAnsi="Constantia" w:cstheme="majorHAnsi"/>
            </w:rPr>
            <w:fldChar w:fldCharType="end"/>
          </w:r>
        </w:sdtContent>
      </w:sdt>
      <w:r w:rsidRPr="0085071A">
        <w:rPr>
          <w:rFonts w:ascii="Constantia" w:eastAsia="Helvetica Neue" w:hAnsi="Constantia" w:cstheme="majorHAnsi"/>
        </w:rPr>
        <w:t xml:space="preserve">.   </w:t>
      </w:r>
    </w:p>
    <w:p w14:paraId="54A04EDF" w14:textId="3E56620C" w:rsidR="004B203B" w:rsidRPr="0085071A" w:rsidRDefault="009C3921" w:rsidP="004B203B">
      <w:pPr>
        <w:spacing w:line="360" w:lineRule="auto"/>
        <w:ind w:firstLine="720"/>
        <w:jc w:val="both"/>
        <w:rPr>
          <w:rFonts w:ascii="Constantia" w:eastAsia="Helvetica Neue" w:hAnsi="Constantia" w:cstheme="majorHAnsi"/>
        </w:rPr>
      </w:pPr>
      <w:r w:rsidRPr="0085071A">
        <w:rPr>
          <w:rFonts w:ascii="Constantia" w:eastAsia="Helvetica Neue" w:hAnsi="Constantia" w:cstheme="majorHAnsi"/>
        </w:rPr>
        <w:t>Sylvanus’</w:t>
      </w:r>
      <w:r w:rsidR="004B203B" w:rsidRPr="0085071A">
        <w:rPr>
          <w:rFonts w:ascii="Constantia" w:eastAsia="Helvetica Neue" w:hAnsi="Constantia" w:cstheme="majorHAnsi"/>
        </w:rPr>
        <w:t xml:space="preserve"> critique of Shonibare and her insistence on an unqualified acceptance of these </w:t>
      </w:r>
      <w:r w:rsidRPr="0085071A">
        <w:rPr>
          <w:rFonts w:ascii="Constantia" w:eastAsia="Helvetica Neue" w:hAnsi="Constantia" w:cstheme="majorHAnsi"/>
        </w:rPr>
        <w:t>fabrics’</w:t>
      </w:r>
      <w:r w:rsidR="004B203B" w:rsidRPr="0085071A">
        <w:rPr>
          <w:rFonts w:ascii="Constantia" w:eastAsia="Helvetica Neue" w:hAnsi="Constantia" w:cstheme="majorHAnsi"/>
        </w:rPr>
        <w:t xml:space="preserve"> status as African suggests a normative and empirical equivalence between, for example, the European processes of assimilating of </w:t>
      </w:r>
      <w:r w:rsidR="004B203B" w:rsidRPr="0085071A">
        <w:rPr>
          <w:rFonts w:ascii="Constantia" w:eastAsia="Helvetica Neue" w:hAnsi="Constantia" w:cstheme="majorHAnsi"/>
          <w:i/>
          <w:iCs/>
        </w:rPr>
        <w:t>Indienne</w:t>
      </w:r>
      <w:r w:rsidR="004B203B" w:rsidRPr="0085071A">
        <w:rPr>
          <w:rFonts w:ascii="Constantia" w:eastAsia="Helvetica Neue" w:hAnsi="Constantia" w:cstheme="majorHAnsi"/>
        </w:rPr>
        <w:t xml:space="preserve"> or East Indian calicoes into Europe (notably England) and those that attended wax-prints introduction and circulation in Africa.</w:t>
      </w:r>
      <w:r w:rsidRPr="0085071A">
        <w:rPr>
          <w:rFonts w:ascii="Constantia" w:eastAsia="Helvetica Neue" w:hAnsi="Constantia" w:cstheme="majorHAnsi"/>
        </w:rPr>
        <w:t xml:space="preserve"> </w:t>
      </w:r>
      <w:r w:rsidR="004B203B" w:rsidRPr="0085071A">
        <w:rPr>
          <w:rFonts w:ascii="Constantia" w:eastAsia="Helvetica Neue" w:hAnsi="Constantia" w:cstheme="majorHAnsi"/>
        </w:rPr>
        <w:t xml:space="preserve">In this, she takes her cue from Jean-Loup </w:t>
      </w:r>
      <w:r w:rsidRPr="0085071A">
        <w:rPr>
          <w:rFonts w:ascii="Constantia" w:eastAsia="Helvetica Neue" w:hAnsi="Constantia" w:cstheme="majorHAnsi"/>
        </w:rPr>
        <w:t>Amselle’s</w:t>
      </w:r>
      <w:r w:rsidR="004B203B" w:rsidRPr="0085071A">
        <w:rPr>
          <w:rFonts w:ascii="Constantia" w:eastAsia="Helvetica Neue" w:hAnsi="Constantia" w:cstheme="majorHAnsi"/>
        </w:rPr>
        <w:t xml:space="preserve"> </w:t>
      </w:r>
      <w:sdt>
        <w:sdtPr>
          <w:rPr>
            <w:rFonts w:ascii="Constantia" w:eastAsia="Helvetica Neue" w:hAnsi="Constantia" w:cstheme="majorHAnsi"/>
          </w:rPr>
          <w:id w:val="1092353263"/>
          <w:citation/>
        </w:sdtPr>
        <w:sdtContent>
          <w:r w:rsidR="004B203B" w:rsidRPr="0085071A">
            <w:rPr>
              <w:rFonts w:ascii="Constantia" w:eastAsia="Helvetica Neue" w:hAnsi="Constantia" w:cstheme="majorHAnsi"/>
            </w:rPr>
            <w:fldChar w:fldCharType="begin"/>
          </w:r>
          <w:r w:rsidR="004B203B" w:rsidRPr="0085071A">
            <w:rPr>
              <w:rFonts w:ascii="Constantia" w:eastAsia="Helvetica Neue" w:hAnsi="Constantia" w:cstheme="majorHAnsi"/>
            </w:rPr>
            <w:instrText xml:space="preserve">CITATION Ams98 \p x \n  \t  \l 1033 </w:instrText>
          </w:r>
          <w:r w:rsidR="004B203B" w:rsidRPr="0085071A">
            <w:rPr>
              <w:rFonts w:ascii="Constantia" w:eastAsia="Helvetica Neue" w:hAnsi="Constantia" w:cstheme="majorHAnsi"/>
            </w:rPr>
            <w:fldChar w:fldCharType="separate"/>
          </w:r>
          <w:r w:rsidR="00C96609" w:rsidRPr="00C96609">
            <w:rPr>
              <w:rFonts w:ascii="Constantia" w:eastAsia="Helvetica Neue" w:hAnsi="Constantia" w:cstheme="majorHAnsi"/>
              <w:noProof/>
            </w:rPr>
            <w:t>(1998, x)</w:t>
          </w:r>
          <w:r w:rsidR="004B203B" w:rsidRPr="0085071A">
            <w:rPr>
              <w:rFonts w:ascii="Constantia" w:eastAsia="Helvetica Neue" w:hAnsi="Constantia" w:cstheme="majorHAnsi"/>
            </w:rPr>
            <w:fldChar w:fldCharType="end"/>
          </w:r>
        </w:sdtContent>
      </w:sdt>
      <w:r w:rsidR="004B203B" w:rsidRPr="0085071A">
        <w:rPr>
          <w:rFonts w:ascii="Constantia" w:eastAsia="Helvetica Neue" w:hAnsi="Constantia" w:cstheme="majorHAnsi"/>
        </w:rPr>
        <w:t xml:space="preserve"> </w:t>
      </w:r>
      <w:r w:rsidR="004B203B" w:rsidRPr="0085071A">
        <w:rPr>
          <w:rFonts w:ascii="Constantia" w:eastAsia="Helvetica Neue" w:hAnsi="Constantia" w:cstheme="majorHAnsi"/>
        </w:rPr>
        <w:lastRenderedPageBreak/>
        <w:t xml:space="preserve">assertion that all cultures are ultimately hybridities, exhibiting </w:t>
      </w:r>
      <w:r w:rsidRPr="0085071A">
        <w:rPr>
          <w:rFonts w:ascii="Constantia" w:eastAsia="Helvetica Neue" w:hAnsi="Constantia" w:cstheme="majorHAnsi"/>
        </w:rPr>
        <w:t>“</w:t>
      </w:r>
      <w:r w:rsidR="004B203B" w:rsidRPr="0085071A">
        <w:rPr>
          <w:rFonts w:ascii="Constantia" w:eastAsia="Helvetica Neue" w:hAnsi="Constantia" w:cstheme="majorHAnsi"/>
        </w:rPr>
        <w:t>originary syncretism</w:t>
      </w:r>
      <w:r w:rsidRPr="0085071A">
        <w:rPr>
          <w:rFonts w:ascii="Constantia" w:eastAsia="Helvetica Neue" w:hAnsi="Constantia" w:cstheme="majorHAnsi"/>
        </w:rPr>
        <w:t>”</w:t>
      </w:r>
      <w:r w:rsidR="004B203B" w:rsidRPr="0085071A">
        <w:rPr>
          <w:rFonts w:ascii="Constantia" w:eastAsia="Helvetica Neue" w:hAnsi="Constantia" w:cstheme="majorHAnsi"/>
        </w:rPr>
        <w:t xml:space="preserve"> that belies singular, untainted, and primordial distillations.</w:t>
      </w:r>
      <w:r w:rsidRPr="0085071A">
        <w:rPr>
          <w:rFonts w:ascii="Constantia" w:eastAsia="Helvetica Neue" w:hAnsi="Constantia" w:cstheme="majorHAnsi"/>
        </w:rPr>
        <w:t xml:space="preserve"> </w:t>
      </w:r>
      <w:r w:rsidR="004B203B" w:rsidRPr="0085071A">
        <w:rPr>
          <w:rFonts w:ascii="Constantia" w:eastAsia="Helvetica Neue" w:hAnsi="Constantia" w:cstheme="majorHAnsi"/>
        </w:rPr>
        <w:t xml:space="preserve">Of course, in translating </w:t>
      </w:r>
      <w:r w:rsidRPr="0085071A">
        <w:rPr>
          <w:rFonts w:ascii="Constantia" w:eastAsia="Helvetica Neue" w:hAnsi="Constantia" w:cstheme="majorHAnsi"/>
        </w:rPr>
        <w:t>Amselle’s</w:t>
      </w:r>
      <w:r w:rsidR="004B203B" w:rsidRPr="0085071A">
        <w:rPr>
          <w:rFonts w:ascii="Constantia" w:eastAsia="Helvetica Neue" w:hAnsi="Constantia" w:cstheme="majorHAnsi"/>
        </w:rPr>
        <w:t xml:space="preserve"> specific theorisation drawn from a comparative study of a few West African ethnic groups to her work looking at Western </w:t>
      </w:r>
      <w:r w:rsidRPr="0085071A">
        <w:rPr>
          <w:rFonts w:ascii="Constantia" w:eastAsia="Helvetica Neue" w:hAnsi="Constantia" w:cstheme="majorHAnsi"/>
        </w:rPr>
        <w:t>consumers’</w:t>
      </w:r>
      <w:r w:rsidR="004B203B" w:rsidRPr="0085071A">
        <w:rPr>
          <w:rFonts w:ascii="Constantia" w:eastAsia="Helvetica Neue" w:hAnsi="Constantia" w:cstheme="majorHAnsi"/>
        </w:rPr>
        <w:t xml:space="preserve"> consumption of </w:t>
      </w:r>
      <w:r w:rsidRPr="0085071A">
        <w:rPr>
          <w:rFonts w:ascii="Constantia" w:eastAsia="Helvetica Neue" w:hAnsi="Constantia" w:cstheme="majorHAnsi"/>
        </w:rPr>
        <w:t>“</w:t>
      </w:r>
      <w:r w:rsidR="004B203B" w:rsidRPr="0085071A">
        <w:rPr>
          <w:rFonts w:ascii="Constantia" w:eastAsia="Helvetica Neue" w:hAnsi="Constantia" w:cstheme="majorHAnsi"/>
        </w:rPr>
        <w:t>African</w:t>
      </w:r>
      <w:r w:rsidRPr="0085071A">
        <w:rPr>
          <w:rFonts w:ascii="Constantia" w:eastAsia="Helvetica Neue" w:hAnsi="Constantia" w:cstheme="majorHAnsi"/>
        </w:rPr>
        <w:t>”</w:t>
      </w:r>
      <w:r w:rsidR="004B203B" w:rsidRPr="0085071A">
        <w:rPr>
          <w:rFonts w:ascii="Constantia" w:eastAsia="Helvetica Neue" w:hAnsi="Constantia" w:cstheme="majorHAnsi"/>
        </w:rPr>
        <w:t xml:space="preserve"> paraphernalia, she does not entirely – if at all – interrogate the cultural and processual equivalences that she draws.</w:t>
      </w:r>
      <w:r w:rsidRPr="0085071A">
        <w:rPr>
          <w:rFonts w:ascii="Constantia" w:eastAsia="Helvetica Neue" w:hAnsi="Constantia" w:cstheme="majorHAnsi"/>
        </w:rPr>
        <w:t xml:space="preserve"> </w:t>
      </w:r>
      <w:r w:rsidR="004B203B" w:rsidRPr="0085071A">
        <w:rPr>
          <w:rFonts w:ascii="Constantia" w:eastAsia="Helvetica Neue" w:hAnsi="Constantia" w:cstheme="majorHAnsi"/>
        </w:rPr>
        <w:t xml:space="preserve">Nevertheless, this approach is immensely seductive in its promise of cosmopolitan universalism premised on a seeming </w:t>
      </w:r>
      <w:r w:rsidRPr="0085071A">
        <w:rPr>
          <w:rFonts w:ascii="Constantia" w:eastAsia="Helvetica Neue" w:hAnsi="Constantia" w:cstheme="majorHAnsi"/>
        </w:rPr>
        <w:t>“</w:t>
      </w:r>
      <w:r w:rsidR="004B203B" w:rsidRPr="0085071A">
        <w:rPr>
          <w:rFonts w:ascii="Constantia" w:eastAsia="Helvetica Neue" w:hAnsi="Constantia" w:cstheme="majorHAnsi"/>
        </w:rPr>
        <w:t>spatial egalitarianism</w:t>
      </w:r>
      <w:r w:rsidRPr="0085071A">
        <w:rPr>
          <w:rFonts w:ascii="Constantia" w:eastAsia="Helvetica Neue" w:hAnsi="Constantia" w:cstheme="majorHAnsi"/>
        </w:rPr>
        <w:t>”</w:t>
      </w:r>
      <w:r w:rsidR="004B203B" w:rsidRPr="0085071A">
        <w:rPr>
          <w:rFonts w:ascii="Constantia" w:eastAsia="Helvetica Neue" w:hAnsi="Constantia" w:cstheme="majorHAnsi"/>
        </w:rPr>
        <w:t xml:space="preserve"> (Mbembe and Balakrishnan, 2016) against the backdrop of violent conquest and its instruments of racial formation, segregation, and stratification.</w:t>
      </w:r>
      <w:r w:rsidRPr="0085071A">
        <w:rPr>
          <w:rFonts w:ascii="Constantia" w:eastAsia="Helvetica Neue" w:hAnsi="Constantia" w:cstheme="majorHAnsi"/>
        </w:rPr>
        <w:t xml:space="preserve"> </w:t>
      </w:r>
      <w:r w:rsidR="004B203B" w:rsidRPr="0085071A">
        <w:rPr>
          <w:rFonts w:ascii="Constantia" w:eastAsia="Helvetica Neue" w:hAnsi="Constantia" w:cstheme="majorHAnsi"/>
        </w:rPr>
        <w:t>The characteristic optimism of this affirming universalist logic is, at best, premature and, at worst, dangerous for too speedily glossing over material and symbolic asymmetries between the West and the rest.</w:t>
      </w:r>
      <w:r w:rsidRPr="0085071A">
        <w:rPr>
          <w:rFonts w:ascii="Constantia" w:eastAsia="Helvetica Neue" w:hAnsi="Constantia" w:cstheme="majorHAnsi"/>
        </w:rPr>
        <w:t xml:space="preserve"> </w:t>
      </w:r>
      <w:r w:rsidR="004B203B" w:rsidRPr="0085071A">
        <w:rPr>
          <w:rFonts w:ascii="Constantia" w:eastAsia="Helvetica Neue" w:hAnsi="Constantia" w:cstheme="majorHAnsi"/>
        </w:rPr>
        <w:t xml:space="preserve">Nevertheless, even without this global aesthetic asymmetry, the details of these connected histories matter in that they reveal, particularly in the South African context, the knot of imperialism and racial segregation that entwine </w:t>
      </w:r>
      <w:proofErr w:type="spellStart"/>
      <w:r w:rsidRPr="0085071A">
        <w:rPr>
          <w:rFonts w:ascii="Constantia" w:eastAsia="Helvetica Neue" w:hAnsi="Constantia" w:cstheme="majorHAnsi"/>
        </w:rPr>
        <w:t>seshweshwe’s</w:t>
      </w:r>
      <w:proofErr w:type="spellEnd"/>
      <w:r w:rsidR="004B203B" w:rsidRPr="0085071A">
        <w:rPr>
          <w:rFonts w:ascii="Constantia" w:eastAsia="Helvetica Neue" w:hAnsi="Constantia" w:cstheme="majorHAnsi"/>
        </w:rPr>
        <w:t xml:space="preserve"> multiple threads.</w:t>
      </w:r>
      <w:r w:rsidRPr="0085071A">
        <w:rPr>
          <w:rFonts w:ascii="Constantia" w:eastAsia="Helvetica Neue" w:hAnsi="Constantia" w:cstheme="majorHAnsi"/>
        </w:rPr>
        <w:t xml:space="preserve"> </w:t>
      </w:r>
      <w:r w:rsidR="004B203B" w:rsidRPr="0085071A">
        <w:rPr>
          <w:rFonts w:ascii="Constantia" w:eastAsia="Helvetica Neue" w:hAnsi="Constantia" w:cstheme="majorHAnsi"/>
        </w:rPr>
        <w:t xml:space="preserve">I have illustrated this point in my presentation of </w:t>
      </w:r>
      <w:r w:rsidRPr="0085071A">
        <w:rPr>
          <w:rFonts w:ascii="Constantia" w:eastAsia="Helvetica Neue" w:hAnsi="Constantia" w:cstheme="majorHAnsi"/>
        </w:rPr>
        <w:t>shweshwe’s</w:t>
      </w:r>
      <w:r w:rsidR="004B203B" w:rsidRPr="0085071A">
        <w:rPr>
          <w:rFonts w:ascii="Constantia" w:eastAsia="Helvetica Neue" w:hAnsi="Constantia" w:cstheme="majorHAnsi"/>
        </w:rPr>
        <w:t xml:space="preserve"> history in South Africa. </w:t>
      </w:r>
    </w:p>
    <w:p w14:paraId="0715AFEE" w14:textId="1DB765F8" w:rsidR="0061006A" w:rsidRDefault="0061006A" w:rsidP="0061006A">
      <w:pPr>
        <w:spacing w:line="360" w:lineRule="auto"/>
        <w:jc w:val="both"/>
        <w:rPr>
          <w:rFonts w:ascii="Constantia" w:hAnsi="Constantia"/>
        </w:rPr>
      </w:pPr>
    </w:p>
    <w:p w14:paraId="1FCF8BB9" w14:textId="77777777" w:rsidR="004914CB" w:rsidRPr="0085071A" w:rsidRDefault="004914CB" w:rsidP="0061006A">
      <w:pPr>
        <w:spacing w:line="360" w:lineRule="auto"/>
        <w:jc w:val="both"/>
        <w:rPr>
          <w:rFonts w:ascii="Constantia" w:hAnsi="Constantia"/>
        </w:rPr>
      </w:pPr>
    </w:p>
    <w:p w14:paraId="7603DD5E" w14:textId="45B94F70" w:rsidR="0061006A" w:rsidRPr="0085071A" w:rsidRDefault="009319D7" w:rsidP="00723C64">
      <w:pPr>
        <w:pStyle w:val="Heading2"/>
        <w:rPr>
          <w:rFonts w:ascii="Constantia" w:hAnsi="Constantia"/>
        </w:rPr>
      </w:pPr>
      <w:r w:rsidRPr="0085071A">
        <w:rPr>
          <w:rFonts w:ascii="Constantia" w:hAnsi="Constantia"/>
        </w:rPr>
        <w:t>African Print Textiles and the</w:t>
      </w:r>
      <w:r w:rsidR="00FB62B6" w:rsidRPr="0085071A">
        <w:rPr>
          <w:rFonts w:ascii="Constantia" w:hAnsi="Constantia"/>
        </w:rPr>
        <w:t>ir Imprint</w:t>
      </w:r>
      <w:r w:rsidR="00A81E0F" w:rsidRPr="0085071A">
        <w:rPr>
          <w:rFonts w:ascii="Constantia" w:hAnsi="Constantia"/>
        </w:rPr>
        <w:t>ing</w:t>
      </w:r>
      <w:r w:rsidR="00FB62B6" w:rsidRPr="0085071A">
        <w:rPr>
          <w:rFonts w:ascii="Constantia" w:hAnsi="Constantia"/>
        </w:rPr>
        <w:t xml:space="preserve"> </w:t>
      </w:r>
      <w:r w:rsidRPr="0085071A">
        <w:rPr>
          <w:rFonts w:ascii="Constantia" w:hAnsi="Constantia"/>
        </w:rPr>
        <w:t>of</w:t>
      </w:r>
      <w:r w:rsidR="0061006A" w:rsidRPr="0085071A">
        <w:rPr>
          <w:rFonts w:ascii="Constantia" w:hAnsi="Constantia"/>
        </w:rPr>
        <w:t xml:space="preserve"> the Normative Political </w:t>
      </w:r>
    </w:p>
    <w:p w14:paraId="66878FA9" w14:textId="77777777" w:rsidR="004914CB" w:rsidRDefault="004914CB" w:rsidP="00180E19">
      <w:pPr>
        <w:spacing w:line="360" w:lineRule="auto"/>
        <w:jc w:val="both"/>
        <w:rPr>
          <w:rFonts w:ascii="Constantia" w:eastAsia="Helvetica Neue" w:hAnsi="Constantia" w:cstheme="majorHAnsi"/>
        </w:rPr>
      </w:pPr>
    </w:p>
    <w:p w14:paraId="08A8868C" w14:textId="78300D9F" w:rsidR="00180E19" w:rsidRPr="0085071A" w:rsidRDefault="00180E19" w:rsidP="00180E19">
      <w:pPr>
        <w:spacing w:line="360" w:lineRule="auto"/>
        <w:jc w:val="both"/>
        <w:rPr>
          <w:rFonts w:ascii="Constantia" w:eastAsia="Helvetica Neue" w:hAnsi="Constantia" w:cstheme="majorHAnsi"/>
        </w:rPr>
      </w:pPr>
      <w:r w:rsidRPr="0085071A">
        <w:rPr>
          <w:rFonts w:ascii="Constantia" w:eastAsia="Helvetica Neue" w:hAnsi="Constantia" w:cstheme="majorHAnsi"/>
        </w:rPr>
        <w:t>The 21st-century reinvigoration of African-print textiles, particularly in South Africa but evident across the African continent and its diaspora (</w:t>
      </w:r>
      <w:proofErr w:type="spellStart"/>
      <w:r w:rsidRPr="0085071A">
        <w:rPr>
          <w:rFonts w:ascii="Constantia" w:eastAsia="Helvetica Neue" w:hAnsi="Constantia" w:cstheme="majorHAnsi"/>
        </w:rPr>
        <w:t>Edoh</w:t>
      </w:r>
      <w:proofErr w:type="spellEnd"/>
      <w:r w:rsidRPr="0085071A">
        <w:rPr>
          <w:rFonts w:ascii="Constantia" w:eastAsia="Helvetica Neue" w:hAnsi="Constantia" w:cstheme="majorHAnsi"/>
        </w:rPr>
        <w:t>, 2016), represents, among other things, the visual-material expression of a deepening Africanist orientation.</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According to the historian of West Africa, Sarah Balakrishnan (2017), this reinvigoration took shape amid and perhaps necessitated by the globalism and cosmopolitanism in the late 1990s and early 2000s, where the negative stereotypes of </w:t>
      </w:r>
      <w:r w:rsidR="009C3921" w:rsidRPr="0085071A">
        <w:rPr>
          <w:rFonts w:ascii="Constantia" w:eastAsia="Helvetica Neue" w:hAnsi="Constantia" w:cstheme="majorHAnsi"/>
        </w:rPr>
        <w:t>Africa’s</w:t>
      </w:r>
      <w:r w:rsidRPr="0085071A">
        <w:rPr>
          <w:rFonts w:ascii="Constantia" w:eastAsia="Helvetica Neue" w:hAnsi="Constantia" w:cstheme="majorHAnsi"/>
        </w:rPr>
        <w:t xml:space="preserve"> pluralism were unshackling under media-fuelled optimism around the pluralistic futurism embedded in the </w:t>
      </w:r>
      <w:r w:rsidR="009C3921" w:rsidRPr="0085071A">
        <w:rPr>
          <w:rFonts w:ascii="Constantia" w:eastAsia="Helvetica Neue" w:hAnsi="Constantia" w:cstheme="majorHAnsi"/>
        </w:rPr>
        <w:t>continent’s</w:t>
      </w:r>
      <w:r w:rsidRPr="0085071A">
        <w:rPr>
          <w:rFonts w:ascii="Constantia" w:eastAsia="Helvetica Neue" w:hAnsi="Constantia" w:cstheme="majorHAnsi"/>
        </w:rPr>
        <w:t xml:space="preserve"> diversity.</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This observation parallels other scholarly conclusions regarding the political mobilisation of objects and material </w:t>
      </w:r>
      <w:r w:rsidR="009C3921" w:rsidRPr="0085071A">
        <w:rPr>
          <w:rFonts w:ascii="Constantia" w:eastAsia="Helvetica Neue" w:hAnsi="Constantia" w:cstheme="majorHAnsi"/>
        </w:rPr>
        <w:t>culture’s</w:t>
      </w:r>
      <w:r w:rsidRPr="0085071A">
        <w:rPr>
          <w:rFonts w:ascii="Constantia" w:eastAsia="Helvetica Neue" w:hAnsi="Constantia" w:cstheme="majorHAnsi"/>
        </w:rPr>
        <w:t xml:space="preserve"> representational power, particularly as identity anchors in a global context</w:t>
      </w:r>
      <w:r w:rsidRPr="0085071A">
        <w:rPr>
          <w:rFonts w:ascii="Constantia" w:eastAsia="Helvetica Neue" w:hAnsi="Constantia" w:cstheme="majorHAnsi"/>
          <w:noProof/>
        </w:rPr>
        <w:t xml:space="preserve"> (King 2004; Sklair 2011)</w:t>
      </w:r>
      <w:r w:rsidRPr="0085071A">
        <w:rPr>
          <w:rFonts w:ascii="Constantia" w:hAnsi="Constantia"/>
        </w:rPr>
        <w:t>.</w:t>
      </w:r>
      <w:r w:rsidR="009C3921" w:rsidRPr="0085071A">
        <w:rPr>
          <w:rFonts w:ascii="Constantia" w:hAnsi="Constantia"/>
        </w:rPr>
        <w:t xml:space="preserve"> </w:t>
      </w:r>
      <w:r w:rsidRPr="0085071A">
        <w:rPr>
          <w:rFonts w:ascii="Constantia" w:eastAsia="Helvetica Neue" w:hAnsi="Constantia" w:cstheme="majorHAnsi"/>
        </w:rPr>
        <w:t xml:space="preserve">Not surprisingly, nationalism and ethnonational identity expressed through distinct objects and their consumption occupy a central place in the work of contemporary cultural </w:t>
      </w:r>
      <w:r w:rsidRPr="0085071A">
        <w:rPr>
          <w:rFonts w:ascii="Constantia" w:eastAsia="Helvetica Neue" w:hAnsi="Constantia" w:cstheme="majorHAnsi"/>
        </w:rPr>
        <w:lastRenderedPageBreak/>
        <w:t xml:space="preserve">sociologists </w:t>
      </w:r>
      <w:r w:rsidRPr="0085071A">
        <w:rPr>
          <w:rFonts w:ascii="Constantia" w:eastAsia="Helvetica Neue" w:hAnsi="Constantia" w:cstheme="majorHAnsi"/>
          <w:noProof/>
        </w:rPr>
        <w:t>(see, for example, Benzecry 2017; Kuruoğlu &amp; Woodward 2021; Vale 2011; and Zubrzycki 2013 &amp; 2017)</w:t>
      </w:r>
      <w:r w:rsidRPr="0085071A">
        <w:rPr>
          <w:rFonts w:ascii="Constantia" w:eastAsia="Helvetica Neue" w:hAnsi="Constantia" w:cstheme="majorHAnsi"/>
        </w:rPr>
        <w:t>.</w:t>
      </w:r>
      <w:r w:rsidR="009C3921" w:rsidRPr="0085071A">
        <w:rPr>
          <w:rFonts w:ascii="Constantia" w:eastAsia="Helvetica Neue" w:hAnsi="Constantia" w:cstheme="majorHAnsi"/>
        </w:rPr>
        <w:t xml:space="preserve"> </w:t>
      </w:r>
      <w:r w:rsidRPr="0085071A">
        <w:rPr>
          <w:rFonts w:ascii="Constantia" w:eastAsia="Helvetica Neue" w:hAnsi="Constantia" w:cstheme="majorHAnsi"/>
        </w:rPr>
        <w:t>However, on the African continent, notwithstanding the lively philosophical and moral debates on the substance of African identity and the meaning of Africanity (more on this later), much of the scholarship on material culture, particularly African-print textiles, is silent on these philosophical debates.</w:t>
      </w:r>
      <w:r w:rsidR="009C3921" w:rsidRPr="0085071A">
        <w:rPr>
          <w:rFonts w:ascii="Constantia" w:eastAsia="Helvetica Neue" w:hAnsi="Constantia" w:cstheme="majorHAnsi"/>
        </w:rPr>
        <w:t xml:space="preserve"> </w:t>
      </w:r>
      <w:r w:rsidRPr="0085071A">
        <w:rPr>
          <w:rFonts w:ascii="Constantia" w:eastAsia="Helvetica Neue" w:hAnsi="Constantia" w:cstheme="majorHAnsi"/>
        </w:rPr>
        <w:t>For their part, the cultural, philosophical, and literary treatment of these concepts (see below) hardly discuss how social actors (whether individuals or institutions) materialise these normative-philosophical commitments, let alone the desirability and precise strategies through which an Africanist or afropolitan selfhood – as grounded in an Africanist consciousness – is expressed visually.</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Furthermore, while scholars interested in the urban built environment and postcolonial material-architectural expressions have tried to think about the substance of the postcolonial African city (see Matsipa 2017; </w:t>
      </w:r>
      <w:r w:rsidRPr="0085071A">
        <w:rPr>
          <w:rFonts w:ascii="Constantia" w:eastAsia="Helvetica Neue" w:hAnsi="Constantia" w:cstheme="majorHAnsi"/>
          <w:noProof/>
        </w:rPr>
        <w:t>Rogerson 1989)</w:t>
      </w:r>
      <w:r w:rsidRPr="0085071A">
        <w:rPr>
          <w:rFonts w:ascii="Constantia" w:eastAsia="Helvetica Neue" w:hAnsi="Constantia" w:cstheme="majorHAnsi"/>
        </w:rPr>
        <w:t xml:space="preserve">, their insights have hardly penetrated the scholarship on African print textiles in postcolonial Africa. </w:t>
      </w:r>
    </w:p>
    <w:p w14:paraId="3E7F4AC0" w14:textId="6D5D1667" w:rsidR="004B203B" w:rsidRPr="0085071A" w:rsidRDefault="004B203B" w:rsidP="004B203B">
      <w:pPr>
        <w:spacing w:line="360" w:lineRule="auto"/>
        <w:ind w:firstLine="360"/>
        <w:jc w:val="both"/>
        <w:rPr>
          <w:rFonts w:ascii="Constantia" w:hAnsi="Constantia"/>
          <w:spacing w:val="-1"/>
        </w:rPr>
      </w:pPr>
      <w:r w:rsidRPr="0085071A">
        <w:rPr>
          <w:rFonts w:ascii="Constantia" w:hAnsi="Constantia"/>
          <w:spacing w:val="-1"/>
        </w:rPr>
        <w:t>In their indexical capacity, African textiles allow us to read the commodification of identity in real time and the convergences (or divergences) between corporate and consumer commodification of ethnic identity.</w:t>
      </w:r>
      <w:r w:rsidR="009C3921" w:rsidRPr="0085071A">
        <w:rPr>
          <w:rFonts w:ascii="Constantia" w:hAnsi="Constantia"/>
          <w:spacing w:val="-1"/>
        </w:rPr>
        <w:t xml:space="preserve"> </w:t>
      </w:r>
      <w:r w:rsidRPr="0085071A">
        <w:rPr>
          <w:rFonts w:ascii="Constantia" w:hAnsi="Constantia"/>
          <w:spacing w:val="-1"/>
        </w:rPr>
        <w:t xml:space="preserve">Speaking specifically of a cosmopolitan African ethnic identity and aesthetic, Christine </w:t>
      </w:r>
      <w:proofErr w:type="spellStart"/>
      <w:r w:rsidRPr="0085071A">
        <w:rPr>
          <w:rFonts w:ascii="Constantia" w:hAnsi="Constantia"/>
          <w:spacing w:val="-1"/>
        </w:rPr>
        <w:t>Delhaye</w:t>
      </w:r>
      <w:proofErr w:type="spellEnd"/>
      <w:r w:rsidRPr="0085071A">
        <w:rPr>
          <w:rFonts w:ascii="Constantia" w:hAnsi="Constantia"/>
          <w:spacing w:val="-1"/>
        </w:rPr>
        <w:t xml:space="preserve"> and Rhoda </w:t>
      </w:r>
      <w:proofErr w:type="spellStart"/>
      <w:r w:rsidRPr="0085071A">
        <w:rPr>
          <w:rFonts w:ascii="Constantia" w:hAnsi="Constantia"/>
          <w:spacing w:val="-1"/>
        </w:rPr>
        <w:t>Woets</w:t>
      </w:r>
      <w:proofErr w:type="spellEnd"/>
      <w:r w:rsidRPr="0085071A">
        <w:rPr>
          <w:rFonts w:ascii="Constantia" w:hAnsi="Constantia"/>
          <w:spacing w:val="-1"/>
        </w:rPr>
        <w:t xml:space="preserve"> (2015), noted how designers and marketers at </w:t>
      </w:r>
      <w:proofErr w:type="spellStart"/>
      <w:r w:rsidRPr="0085071A">
        <w:rPr>
          <w:rFonts w:ascii="Constantia" w:hAnsi="Constantia"/>
          <w:spacing w:val="-1"/>
        </w:rPr>
        <w:t>Vlisco</w:t>
      </w:r>
      <w:proofErr w:type="spellEnd"/>
      <w:r w:rsidRPr="0085071A">
        <w:rPr>
          <w:rFonts w:ascii="Constantia" w:hAnsi="Constantia"/>
          <w:spacing w:val="-1"/>
        </w:rPr>
        <w:t>, the Dutch textile design company, increasingly portray the textile brand as global, cosmopolitan, post-ethnic (and possibly even post-African) while simultaneously seeking to retain its historical African consumer base.</w:t>
      </w:r>
      <w:r w:rsidR="009C3921" w:rsidRPr="0085071A">
        <w:rPr>
          <w:rFonts w:ascii="Constantia" w:hAnsi="Constantia"/>
          <w:spacing w:val="-1"/>
        </w:rPr>
        <w:t xml:space="preserve"> </w:t>
      </w:r>
      <w:r w:rsidRPr="0085071A">
        <w:rPr>
          <w:rFonts w:ascii="Constantia" w:hAnsi="Constantia"/>
          <w:spacing w:val="-1"/>
        </w:rPr>
        <w:t xml:space="preserve">It is interesting to note how </w:t>
      </w:r>
      <w:proofErr w:type="spellStart"/>
      <w:r w:rsidRPr="0085071A">
        <w:rPr>
          <w:rFonts w:ascii="Constantia" w:hAnsi="Constantia"/>
          <w:spacing w:val="-1"/>
        </w:rPr>
        <w:t>Delhaye</w:t>
      </w:r>
      <w:proofErr w:type="spellEnd"/>
      <w:r w:rsidRPr="0085071A">
        <w:rPr>
          <w:rFonts w:ascii="Constantia" w:hAnsi="Constantia"/>
          <w:spacing w:val="-1"/>
        </w:rPr>
        <w:t xml:space="preserve"> and </w:t>
      </w:r>
      <w:proofErr w:type="spellStart"/>
      <w:r w:rsidRPr="0085071A">
        <w:rPr>
          <w:rFonts w:ascii="Constantia" w:hAnsi="Constantia"/>
          <w:spacing w:val="-1"/>
        </w:rPr>
        <w:t>Woets</w:t>
      </w:r>
      <w:proofErr w:type="spellEnd"/>
      <w:r w:rsidRPr="0085071A">
        <w:rPr>
          <w:rFonts w:ascii="Constantia" w:hAnsi="Constantia"/>
          <w:spacing w:val="-1"/>
        </w:rPr>
        <w:t xml:space="preserve"> set up their argument to suggest that African (ethnic) identity is inimical to or incommensurate with chic cosmopolitanism; a position that may well reflect </w:t>
      </w:r>
      <w:proofErr w:type="spellStart"/>
      <w:r w:rsidR="009C3921" w:rsidRPr="0085071A">
        <w:rPr>
          <w:rFonts w:ascii="Constantia" w:hAnsi="Constantia"/>
          <w:spacing w:val="-1"/>
        </w:rPr>
        <w:t>Vlisco’s</w:t>
      </w:r>
      <w:proofErr w:type="spellEnd"/>
      <w:r w:rsidRPr="0085071A">
        <w:rPr>
          <w:rFonts w:ascii="Constantia" w:hAnsi="Constantia"/>
          <w:spacing w:val="-1"/>
        </w:rPr>
        <w:t xml:space="preserve"> condescension of the African consumer and not necessarily a position that the scholars advocate.</w:t>
      </w:r>
      <w:r w:rsidR="009C3921" w:rsidRPr="0085071A">
        <w:rPr>
          <w:rFonts w:ascii="Constantia" w:hAnsi="Constantia"/>
          <w:spacing w:val="-1"/>
        </w:rPr>
        <w:t xml:space="preserve"> </w:t>
      </w:r>
      <w:r w:rsidRPr="0085071A">
        <w:rPr>
          <w:rFonts w:ascii="Constantia" w:hAnsi="Constantia"/>
          <w:spacing w:val="-1"/>
        </w:rPr>
        <w:t>Their observations, however, uphold this cleavage.</w:t>
      </w:r>
      <w:r w:rsidR="009C3921" w:rsidRPr="0085071A">
        <w:rPr>
          <w:rFonts w:ascii="Constantia" w:hAnsi="Constantia"/>
          <w:spacing w:val="-1"/>
        </w:rPr>
        <w:t xml:space="preserve"> </w:t>
      </w:r>
      <w:r w:rsidRPr="0085071A">
        <w:rPr>
          <w:rFonts w:ascii="Constantia" w:hAnsi="Constantia"/>
          <w:spacing w:val="-1"/>
        </w:rPr>
        <w:t xml:space="preserve">As they note, contemporary Ghanaian designers leverage </w:t>
      </w:r>
      <w:proofErr w:type="spellStart"/>
      <w:r w:rsidRPr="0085071A">
        <w:rPr>
          <w:rFonts w:ascii="Constantia" w:hAnsi="Constantia"/>
          <w:spacing w:val="-1"/>
        </w:rPr>
        <w:t>Vlisco</w:t>
      </w:r>
      <w:proofErr w:type="spellEnd"/>
      <w:r w:rsidRPr="0085071A">
        <w:rPr>
          <w:rFonts w:ascii="Constantia" w:hAnsi="Constantia"/>
          <w:spacing w:val="-1"/>
        </w:rPr>
        <w:t xml:space="preserve"> textiles as a resource with which to fashion </w:t>
      </w:r>
      <w:r w:rsidR="009C3921" w:rsidRPr="0085071A">
        <w:rPr>
          <w:rFonts w:ascii="Constantia" w:hAnsi="Constantia"/>
          <w:spacing w:val="-1"/>
        </w:rPr>
        <w:t>“</w:t>
      </w:r>
      <w:r w:rsidRPr="0085071A">
        <w:rPr>
          <w:rFonts w:ascii="Constantia" w:hAnsi="Constantia"/>
          <w:spacing w:val="-1"/>
        </w:rPr>
        <w:t xml:space="preserve">an </w:t>
      </w:r>
      <w:r w:rsidR="009C3921" w:rsidRPr="0085071A">
        <w:rPr>
          <w:rFonts w:ascii="Constantia" w:hAnsi="Constantia"/>
          <w:spacing w:val="-1"/>
        </w:rPr>
        <w:t>‘</w:t>
      </w:r>
      <w:r w:rsidRPr="0085071A">
        <w:rPr>
          <w:rFonts w:ascii="Constantia" w:hAnsi="Constantia"/>
          <w:spacing w:val="-1"/>
        </w:rPr>
        <w:t>Afro-</w:t>
      </w:r>
      <w:proofErr w:type="spellStart"/>
      <w:r w:rsidRPr="0085071A">
        <w:rPr>
          <w:rFonts w:ascii="Constantia" w:hAnsi="Constantia"/>
          <w:spacing w:val="-1"/>
        </w:rPr>
        <w:t>politan</w:t>
      </w:r>
      <w:proofErr w:type="spellEnd"/>
      <w:r w:rsidR="009C3921" w:rsidRPr="0085071A">
        <w:rPr>
          <w:rFonts w:ascii="Constantia" w:hAnsi="Constantia"/>
          <w:spacing w:val="-1"/>
        </w:rPr>
        <w:t>’</w:t>
      </w:r>
      <w:r w:rsidRPr="0085071A">
        <w:rPr>
          <w:rFonts w:ascii="Constantia" w:hAnsi="Constantia"/>
          <w:spacing w:val="-1"/>
        </w:rPr>
        <w:t xml:space="preserve"> aesthetic … [in which their designs] transcend national boundaries</w:t>
      </w:r>
      <w:r w:rsidR="009C3921" w:rsidRPr="0085071A">
        <w:rPr>
          <w:rFonts w:ascii="Constantia" w:hAnsi="Constantia"/>
          <w:spacing w:val="-1"/>
        </w:rPr>
        <w:t>”</w:t>
      </w:r>
      <w:r w:rsidRPr="0085071A">
        <w:rPr>
          <w:rFonts w:ascii="Constantia" w:hAnsi="Constantia"/>
          <w:spacing w:val="-1"/>
        </w:rPr>
        <w:t xml:space="preserve"> (86). </w:t>
      </w:r>
    </w:p>
    <w:p w14:paraId="0F5AA97F" w14:textId="7EAE4C52" w:rsidR="002F2C39" w:rsidRPr="0085071A" w:rsidRDefault="005D3BEF" w:rsidP="002F2C39">
      <w:pPr>
        <w:pStyle w:val="CommentText"/>
        <w:shd w:val="clear" w:color="auto" w:fill="FFFFFF"/>
        <w:spacing w:before="252" w:line="360" w:lineRule="auto"/>
        <w:ind w:firstLine="720"/>
        <w:jc w:val="both"/>
        <w:rPr>
          <w:rFonts w:ascii="Constantia" w:hAnsi="Constantia"/>
          <w:spacing w:val="-1"/>
          <w:sz w:val="24"/>
          <w:szCs w:val="24"/>
        </w:rPr>
      </w:pPr>
      <w:r w:rsidRPr="0085071A">
        <w:rPr>
          <w:rFonts w:ascii="Constantia" w:hAnsi="Constantia"/>
          <w:spacing w:val="-1"/>
          <w:sz w:val="24"/>
          <w:szCs w:val="24"/>
        </w:rPr>
        <w:t xml:space="preserve">In highlighting, for example, that </w:t>
      </w:r>
      <w:r w:rsidR="002F2C39" w:rsidRPr="0085071A">
        <w:rPr>
          <w:rFonts w:ascii="Constantia" w:hAnsi="Constantia"/>
          <w:spacing w:val="-1"/>
          <w:sz w:val="24"/>
          <w:szCs w:val="24"/>
        </w:rPr>
        <w:t>the</w:t>
      </w:r>
      <w:r w:rsidR="000E2B17" w:rsidRPr="0085071A">
        <w:rPr>
          <w:rFonts w:ascii="Constantia" w:hAnsi="Constantia"/>
          <w:spacing w:val="-1"/>
          <w:sz w:val="24"/>
          <w:szCs w:val="24"/>
        </w:rPr>
        <w:t xml:space="preserve"> site for the</w:t>
      </w:r>
      <w:r w:rsidR="002F2C39" w:rsidRPr="0085071A">
        <w:rPr>
          <w:rFonts w:ascii="Constantia" w:hAnsi="Constantia"/>
          <w:spacing w:val="-1"/>
          <w:sz w:val="24"/>
          <w:szCs w:val="24"/>
        </w:rPr>
        <w:t xml:space="preserve"> design and production of Dutch wax print fabrics</w:t>
      </w:r>
      <w:r w:rsidR="000E2B17" w:rsidRPr="0085071A">
        <w:rPr>
          <w:rFonts w:ascii="Constantia" w:hAnsi="Constantia"/>
          <w:spacing w:val="-1"/>
          <w:sz w:val="24"/>
          <w:szCs w:val="24"/>
        </w:rPr>
        <w:t xml:space="preserve"> is</w:t>
      </w:r>
      <w:r w:rsidR="002F2C39" w:rsidRPr="0085071A">
        <w:rPr>
          <w:rFonts w:ascii="Constantia" w:hAnsi="Constantia"/>
          <w:spacing w:val="-1"/>
          <w:sz w:val="24"/>
          <w:szCs w:val="24"/>
        </w:rPr>
        <w:t xml:space="preserve"> the Netherlands</w:t>
      </w:r>
      <w:r w:rsidRPr="0085071A">
        <w:rPr>
          <w:rFonts w:ascii="Constantia" w:hAnsi="Constantia"/>
          <w:spacing w:val="-1"/>
          <w:sz w:val="24"/>
          <w:szCs w:val="24"/>
        </w:rPr>
        <w:t xml:space="preserve">, Melissa </w:t>
      </w:r>
      <w:proofErr w:type="spellStart"/>
      <w:r w:rsidRPr="0085071A">
        <w:rPr>
          <w:rFonts w:ascii="Constantia" w:hAnsi="Constantia"/>
          <w:spacing w:val="-1"/>
          <w:sz w:val="24"/>
          <w:szCs w:val="24"/>
        </w:rPr>
        <w:t>Edoh</w:t>
      </w:r>
      <w:proofErr w:type="spellEnd"/>
      <w:r w:rsidRPr="0085071A">
        <w:rPr>
          <w:rFonts w:ascii="Constantia" w:hAnsi="Constantia"/>
          <w:spacing w:val="-1"/>
          <w:sz w:val="24"/>
          <w:szCs w:val="24"/>
        </w:rPr>
        <w:t xml:space="preserve"> reminds us </w:t>
      </w:r>
      <w:r w:rsidR="002F2C39" w:rsidRPr="0085071A">
        <w:rPr>
          <w:rFonts w:ascii="Constantia" w:hAnsi="Constantia"/>
          <w:spacing w:val="-1"/>
          <w:sz w:val="24"/>
          <w:szCs w:val="24"/>
        </w:rPr>
        <w:t xml:space="preserve">of </w:t>
      </w:r>
      <w:r w:rsidR="009C3921" w:rsidRPr="0085071A">
        <w:rPr>
          <w:rFonts w:ascii="Constantia" w:hAnsi="Constantia"/>
          <w:spacing w:val="-1"/>
          <w:sz w:val="24"/>
          <w:szCs w:val="24"/>
        </w:rPr>
        <w:t>today’s</w:t>
      </w:r>
      <w:r w:rsidR="002F2C39" w:rsidRPr="0085071A">
        <w:rPr>
          <w:rFonts w:ascii="Constantia" w:hAnsi="Constantia"/>
          <w:spacing w:val="-1"/>
          <w:sz w:val="24"/>
          <w:szCs w:val="24"/>
        </w:rPr>
        <w:t xml:space="preserve"> persistent </w:t>
      </w:r>
      <w:r w:rsidR="009C3921" w:rsidRPr="0085071A">
        <w:rPr>
          <w:rFonts w:ascii="Constantia" w:hAnsi="Constantia"/>
          <w:spacing w:val="-1"/>
          <w:sz w:val="24"/>
          <w:szCs w:val="24"/>
        </w:rPr>
        <w:t>“</w:t>
      </w:r>
      <w:r w:rsidR="002F2C39" w:rsidRPr="0085071A">
        <w:rPr>
          <w:rFonts w:ascii="Constantia" w:hAnsi="Constantia"/>
          <w:spacing w:val="-1"/>
          <w:sz w:val="24"/>
          <w:szCs w:val="24"/>
        </w:rPr>
        <w:t>politics of place</w:t>
      </w:r>
      <w:r w:rsidR="009C3921" w:rsidRPr="0085071A">
        <w:rPr>
          <w:rFonts w:ascii="Constantia" w:hAnsi="Constantia"/>
          <w:spacing w:val="-1"/>
          <w:sz w:val="24"/>
          <w:szCs w:val="24"/>
        </w:rPr>
        <w:t>”</w:t>
      </w:r>
      <w:r w:rsidR="002F2C39" w:rsidRPr="0085071A">
        <w:rPr>
          <w:rFonts w:ascii="Constantia" w:hAnsi="Constantia"/>
          <w:spacing w:val="-1"/>
          <w:sz w:val="24"/>
          <w:szCs w:val="24"/>
        </w:rPr>
        <w:t xml:space="preserve"> (</w:t>
      </w:r>
      <w:proofErr w:type="spellStart"/>
      <w:r w:rsidR="002F2C39" w:rsidRPr="0085071A">
        <w:rPr>
          <w:rFonts w:ascii="Constantia" w:hAnsi="Constantia"/>
          <w:spacing w:val="-1"/>
          <w:sz w:val="24"/>
          <w:szCs w:val="24"/>
        </w:rPr>
        <w:t>Edoh</w:t>
      </w:r>
      <w:proofErr w:type="spellEnd"/>
      <w:r w:rsidR="002F2C39" w:rsidRPr="0085071A">
        <w:rPr>
          <w:rFonts w:ascii="Constantia" w:hAnsi="Constantia"/>
          <w:spacing w:val="-1"/>
          <w:sz w:val="24"/>
          <w:szCs w:val="24"/>
        </w:rPr>
        <w:t xml:space="preserve"> 2016, 258).</w:t>
      </w:r>
      <w:r w:rsidR="009C3921" w:rsidRPr="0085071A">
        <w:rPr>
          <w:rFonts w:ascii="Constantia" w:hAnsi="Constantia"/>
          <w:spacing w:val="-1"/>
          <w:sz w:val="24"/>
          <w:szCs w:val="24"/>
        </w:rPr>
        <w:t xml:space="preserve"> </w:t>
      </w:r>
      <w:r w:rsidR="002F2C39" w:rsidRPr="0085071A">
        <w:rPr>
          <w:rFonts w:ascii="Constantia" w:hAnsi="Constantia"/>
          <w:spacing w:val="-1"/>
          <w:sz w:val="24"/>
          <w:szCs w:val="24"/>
        </w:rPr>
        <w:t xml:space="preserve">Despite European textile </w:t>
      </w:r>
      <w:r w:rsidR="009C3921" w:rsidRPr="0085071A">
        <w:rPr>
          <w:rFonts w:ascii="Constantia" w:hAnsi="Constantia"/>
          <w:spacing w:val="-1"/>
          <w:sz w:val="24"/>
          <w:szCs w:val="24"/>
        </w:rPr>
        <w:t>designers’</w:t>
      </w:r>
      <w:r w:rsidR="002F2C39" w:rsidRPr="0085071A">
        <w:rPr>
          <w:rFonts w:ascii="Constantia" w:hAnsi="Constantia"/>
          <w:spacing w:val="-1"/>
          <w:sz w:val="24"/>
          <w:szCs w:val="24"/>
        </w:rPr>
        <w:t xml:space="preserve"> </w:t>
      </w:r>
      <w:proofErr w:type="spellStart"/>
      <w:r w:rsidR="003B6D22" w:rsidRPr="0085071A">
        <w:rPr>
          <w:rFonts w:ascii="Constantia" w:hAnsi="Constantia"/>
          <w:spacing w:val="-1"/>
          <w:sz w:val="24"/>
          <w:szCs w:val="24"/>
        </w:rPr>
        <w:t>conceptualising</w:t>
      </w:r>
      <w:proofErr w:type="spellEnd"/>
      <w:r w:rsidR="002F2C39" w:rsidRPr="0085071A">
        <w:rPr>
          <w:rFonts w:ascii="Constantia" w:hAnsi="Constantia"/>
          <w:spacing w:val="-1"/>
          <w:sz w:val="24"/>
          <w:szCs w:val="24"/>
        </w:rPr>
        <w:t xml:space="preserve"> </w:t>
      </w:r>
      <w:r w:rsidR="002F2C39" w:rsidRPr="0085071A">
        <w:rPr>
          <w:rFonts w:ascii="Constantia" w:hAnsi="Constantia"/>
          <w:spacing w:val="-1"/>
          <w:sz w:val="24"/>
          <w:szCs w:val="24"/>
        </w:rPr>
        <w:lastRenderedPageBreak/>
        <w:t>their work in apolitical (non-</w:t>
      </w:r>
      <w:proofErr w:type="spellStart"/>
      <w:r w:rsidR="002F2C39" w:rsidRPr="0085071A">
        <w:rPr>
          <w:rFonts w:ascii="Constantia" w:hAnsi="Constantia"/>
          <w:spacing w:val="-1"/>
          <w:sz w:val="24"/>
          <w:szCs w:val="24"/>
        </w:rPr>
        <w:t>identitarian</w:t>
      </w:r>
      <w:proofErr w:type="spellEnd"/>
      <w:r w:rsidR="002F2C39" w:rsidRPr="0085071A">
        <w:rPr>
          <w:rFonts w:ascii="Constantia" w:hAnsi="Constantia"/>
          <w:spacing w:val="-1"/>
          <w:sz w:val="24"/>
          <w:szCs w:val="24"/>
        </w:rPr>
        <w:t>) terms, subtly political dimensions are discernible.</w:t>
      </w:r>
      <w:r w:rsidR="009C3921" w:rsidRPr="0085071A">
        <w:rPr>
          <w:rFonts w:ascii="Constantia" w:hAnsi="Constantia"/>
          <w:spacing w:val="-1"/>
          <w:sz w:val="24"/>
          <w:szCs w:val="24"/>
        </w:rPr>
        <w:t xml:space="preserve"> </w:t>
      </w:r>
      <w:r w:rsidR="002F2C39" w:rsidRPr="0085071A">
        <w:rPr>
          <w:rFonts w:ascii="Constantia" w:hAnsi="Constantia"/>
          <w:spacing w:val="-1"/>
          <w:sz w:val="24"/>
          <w:szCs w:val="24"/>
        </w:rPr>
        <w:t xml:space="preserve">Based on interviews with and ethnographic observations of the predominantly Dutch (or Dutch-trained) textile designers employed by </w:t>
      </w:r>
      <w:proofErr w:type="spellStart"/>
      <w:r w:rsidR="002F2C39" w:rsidRPr="0085071A">
        <w:rPr>
          <w:rFonts w:ascii="Constantia" w:hAnsi="Constantia"/>
          <w:spacing w:val="-1"/>
          <w:sz w:val="24"/>
          <w:szCs w:val="24"/>
        </w:rPr>
        <w:t>Vlisco</w:t>
      </w:r>
      <w:proofErr w:type="spellEnd"/>
      <w:r w:rsidR="002F2C39" w:rsidRPr="0085071A">
        <w:rPr>
          <w:rFonts w:ascii="Constantia" w:hAnsi="Constantia"/>
          <w:spacing w:val="-1"/>
          <w:sz w:val="24"/>
          <w:szCs w:val="24"/>
        </w:rPr>
        <w:t xml:space="preserve"> in the Netherlands, </w:t>
      </w:r>
      <w:proofErr w:type="spellStart"/>
      <w:r w:rsidR="002F2C39" w:rsidRPr="0085071A">
        <w:rPr>
          <w:rFonts w:ascii="Constantia" w:hAnsi="Constantia"/>
          <w:spacing w:val="-1"/>
          <w:sz w:val="24"/>
          <w:szCs w:val="24"/>
        </w:rPr>
        <w:t>Edoh</w:t>
      </w:r>
      <w:proofErr w:type="spellEnd"/>
      <w:r w:rsidR="002F2C39" w:rsidRPr="0085071A">
        <w:rPr>
          <w:rFonts w:ascii="Constantia" w:hAnsi="Constantia"/>
          <w:spacing w:val="-1"/>
          <w:sz w:val="24"/>
          <w:szCs w:val="24"/>
        </w:rPr>
        <w:t xml:space="preserve"> shows how the </w:t>
      </w:r>
      <w:r w:rsidR="009C3921" w:rsidRPr="0085071A">
        <w:rPr>
          <w:rFonts w:ascii="Constantia" w:hAnsi="Constantia"/>
          <w:spacing w:val="-1"/>
          <w:sz w:val="24"/>
          <w:szCs w:val="24"/>
        </w:rPr>
        <w:t>designers’</w:t>
      </w:r>
      <w:r w:rsidR="002F2C39" w:rsidRPr="0085071A">
        <w:rPr>
          <w:rFonts w:ascii="Constantia" w:hAnsi="Constantia"/>
          <w:spacing w:val="-1"/>
          <w:sz w:val="24"/>
          <w:szCs w:val="24"/>
        </w:rPr>
        <w:t xml:space="preserve"> insistence on </w:t>
      </w:r>
      <w:r w:rsidR="009C3921" w:rsidRPr="0085071A">
        <w:rPr>
          <w:rFonts w:ascii="Constantia" w:hAnsi="Constantia"/>
          <w:spacing w:val="-1"/>
          <w:sz w:val="24"/>
          <w:szCs w:val="24"/>
        </w:rPr>
        <w:t>“</w:t>
      </w:r>
      <w:r w:rsidR="002F2C39" w:rsidRPr="0085071A">
        <w:rPr>
          <w:rFonts w:ascii="Constantia" w:hAnsi="Constantia"/>
          <w:spacing w:val="-1"/>
          <w:sz w:val="24"/>
          <w:szCs w:val="24"/>
        </w:rPr>
        <w:t>good design</w:t>
      </w:r>
      <w:r w:rsidR="009C3921" w:rsidRPr="0085071A">
        <w:rPr>
          <w:rFonts w:ascii="Constantia" w:hAnsi="Constantia"/>
          <w:spacing w:val="-1"/>
          <w:sz w:val="24"/>
          <w:szCs w:val="24"/>
        </w:rPr>
        <w:t>”</w:t>
      </w:r>
      <w:r w:rsidR="002F2C39" w:rsidRPr="0085071A">
        <w:rPr>
          <w:rFonts w:ascii="Constantia" w:hAnsi="Constantia"/>
          <w:spacing w:val="-1"/>
          <w:sz w:val="24"/>
          <w:szCs w:val="24"/>
        </w:rPr>
        <w:t xml:space="preserve"> (266) as their guiding ethos subordinated any sustained interest in or consciousness of Africa and Africans themselves.</w:t>
      </w:r>
      <w:r w:rsidR="009C3921" w:rsidRPr="0085071A">
        <w:rPr>
          <w:rFonts w:ascii="Constantia" w:hAnsi="Constantia"/>
          <w:spacing w:val="-1"/>
          <w:sz w:val="24"/>
          <w:szCs w:val="24"/>
        </w:rPr>
        <w:t xml:space="preserve"> </w:t>
      </w:r>
      <w:r w:rsidR="002F2C39" w:rsidRPr="0085071A">
        <w:rPr>
          <w:rFonts w:ascii="Constantia" w:hAnsi="Constantia"/>
          <w:spacing w:val="-1"/>
          <w:sz w:val="24"/>
          <w:szCs w:val="24"/>
        </w:rPr>
        <w:t xml:space="preserve">According to </w:t>
      </w:r>
      <w:proofErr w:type="spellStart"/>
      <w:r w:rsidR="002F2C39" w:rsidRPr="0085071A">
        <w:rPr>
          <w:rFonts w:ascii="Constantia" w:hAnsi="Constantia"/>
          <w:spacing w:val="-1"/>
          <w:sz w:val="24"/>
          <w:szCs w:val="24"/>
        </w:rPr>
        <w:t>Edoh</w:t>
      </w:r>
      <w:proofErr w:type="spellEnd"/>
      <w:r w:rsidR="002F2C39" w:rsidRPr="0085071A">
        <w:rPr>
          <w:rFonts w:ascii="Constantia" w:hAnsi="Constantia"/>
          <w:spacing w:val="-1"/>
          <w:sz w:val="24"/>
          <w:szCs w:val="24"/>
        </w:rPr>
        <w:t xml:space="preserve">, the designers resisted – indeed vehemently rejected – any suggestion that their work has colonial and neo-colonial implications as Dutch or Dutch-based, non-African designers hoping to sell </w:t>
      </w:r>
      <w:r w:rsidR="009C3921" w:rsidRPr="0085071A">
        <w:rPr>
          <w:rFonts w:ascii="Constantia" w:hAnsi="Constantia"/>
          <w:spacing w:val="-1"/>
          <w:sz w:val="24"/>
          <w:szCs w:val="24"/>
        </w:rPr>
        <w:t>“</w:t>
      </w:r>
      <w:r w:rsidR="002F2C39" w:rsidRPr="0085071A">
        <w:rPr>
          <w:rFonts w:ascii="Constantia" w:hAnsi="Constantia"/>
          <w:spacing w:val="-1"/>
          <w:sz w:val="24"/>
          <w:szCs w:val="24"/>
        </w:rPr>
        <w:t>African print</w:t>
      </w:r>
      <w:r w:rsidR="009C3921" w:rsidRPr="0085071A">
        <w:rPr>
          <w:rFonts w:ascii="Constantia" w:hAnsi="Constantia"/>
          <w:spacing w:val="-1"/>
          <w:sz w:val="24"/>
          <w:szCs w:val="24"/>
        </w:rPr>
        <w:t>”</w:t>
      </w:r>
      <w:r w:rsidR="002F2C39" w:rsidRPr="0085071A">
        <w:rPr>
          <w:rFonts w:ascii="Constantia" w:hAnsi="Constantia"/>
          <w:spacing w:val="-1"/>
          <w:sz w:val="24"/>
          <w:szCs w:val="24"/>
        </w:rPr>
        <w:t xml:space="preserve"> textiles</w:t>
      </w:r>
      <w:r w:rsidR="009C3921" w:rsidRPr="0085071A">
        <w:rPr>
          <w:rFonts w:ascii="Constantia" w:hAnsi="Constantia"/>
          <w:spacing w:val="-1"/>
          <w:sz w:val="24"/>
          <w:szCs w:val="24"/>
        </w:rPr>
        <w:t>”</w:t>
      </w:r>
      <w:r w:rsidR="002F2C39" w:rsidRPr="0085071A">
        <w:rPr>
          <w:rFonts w:ascii="Constantia" w:hAnsi="Constantia"/>
          <w:spacing w:val="-1"/>
          <w:sz w:val="24"/>
          <w:szCs w:val="24"/>
        </w:rPr>
        <w:t>.</w:t>
      </w:r>
      <w:r w:rsidR="009C3921" w:rsidRPr="0085071A">
        <w:rPr>
          <w:rFonts w:ascii="Constantia" w:hAnsi="Constantia"/>
          <w:spacing w:val="-1"/>
          <w:sz w:val="24"/>
          <w:szCs w:val="24"/>
        </w:rPr>
        <w:t xml:space="preserve"> </w:t>
      </w:r>
      <w:r w:rsidR="002F2C39" w:rsidRPr="0085071A">
        <w:rPr>
          <w:rFonts w:ascii="Constantia" w:hAnsi="Constantia"/>
          <w:spacing w:val="-1"/>
          <w:sz w:val="24"/>
          <w:szCs w:val="24"/>
        </w:rPr>
        <w:t>However, the global setting of political, cultural, and economic relations structure the relations between the African consumer market and the European sites of production; distributing economic and cultural value asymmetrically between the two.</w:t>
      </w:r>
      <w:r w:rsidR="009C3921" w:rsidRPr="0085071A">
        <w:rPr>
          <w:rFonts w:ascii="Constantia" w:hAnsi="Constantia"/>
          <w:spacing w:val="-1"/>
          <w:sz w:val="24"/>
          <w:szCs w:val="24"/>
        </w:rPr>
        <w:t xml:space="preserve"> </w:t>
      </w:r>
      <w:r w:rsidR="002F2C39" w:rsidRPr="0085071A">
        <w:rPr>
          <w:rFonts w:ascii="Constantia" w:hAnsi="Constantia"/>
          <w:spacing w:val="-1"/>
          <w:sz w:val="24"/>
          <w:szCs w:val="24"/>
        </w:rPr>
        <w:t>In this sense, the textiles serve as an index of political-economic asymmetries between Africa and Europe.</w:t>
      </w:r>
      <w:r w:rsidR="009C3921" w:rsidRPr="0085071A">
        <w:rPr>
          <w:rFonts w:ascii="Constantia" w:hAnsi="Constantia"/>
          <w:spacing w:val="-1"/>
          <w:sz w:val="24"/>
          <w:szCs w:val="24"/>
        </w:rPr>
        <w:t xml:space="preserve"> </w:t>
      </w:r>
      <w:r w:rsidR="002F2C39" w:rsidRPr="0085071A">
        <w:rPr>
          <w:rFonts w:ascii="Constantia" w:hAnsi="Constantia"/>
          <w:spacing w:val="-1"/>
          <w:sz w:val="24"/>
          <w:szCs w:val="24"/>
        </w:rPr>
        <w:t>It also indexes specific changes to or erosions of past internal asymmetries while highlighting new axes of inequality within the territory of South Africa post-1994.</w:t>
      </w:r>
    </w:p>
    <w:p w14:paraId="24251500" w14:textId="0C64DEF8" w:rsidR="002F2C39" w:rsidRPr="0085071A" w:rsidRDefault="002F2C39" w:rsidP="002F2C39">
      <w:pPr>
        <w:pStyle w:val="CommentText"/>
        <w:shd w:val="clear" w:color="auto" w:fill="FFFFFF"/>
        <w:spacing w:before="252" w:line="360" w:lineRule="auto"/>
        <w:ind w:firstLine="720"/>
        <w:jc w:val="both"/>
        <w:rPr>
          <w:rFonts w:ascii="Constantia" w:hAnsi="Constantia"/>
          <w:spacing w:val="-1"/>
          <w:sz w:val="24"/>
          <w:szCs w:val="24"/>
        </w:rPr>
      </w:pPr>
      <w:r w:rsidRPr="0085071A">
        <w:rPr>
          <w:rFonts w:ascii="Constantia" w:hAnsi="Constantia"/>
          <w:spacing w:val="-1"/>
          <w:sz w:val="24"/>
          <w:szCs w:val="24"/>
        </w:rPr>
        <w:t xml:space="preserve">Furthermore, </w:t>
      </w:r>
      <w:proofErr w:type="spellStart"/>
      <w:r w:rsidRPr="0085071A">
        <w:rPr>
          <w:rFonts w:ascii="Constantia" w:hAnsi="Constantia"/>
          <w:spacing w:val="-1"/>
          <w:sz w:val="24"/>
          <w:szCs w:val="24"/>
        </w:rPr>
        <w:t>Edoh</w:t>
      </w:r>
      <w:proofErr w:type="spellEnd"/>
      <w:r w:rsidRPr="0085071A">
        <w:rPr>
          <w:rFonts w:ascii="Constantia" w:hAnsi="Constantia"/>
          <w:spacing w:val="-1"/>
          <w:sz w:val="24"/>
          <w:szCs w:val="24"/>
        </w:rPr>
        <w:t xml:space="preserve"> stresses the mediating role of wax fabrics between their European-based designers and their African consumers.</w:t>
      </w:r>
      <w:r w:rsidR="009C3921" w:rsidRPr="0085071A">
        <w:rPr>
          <w:rFonts w:ascii="Constantia" w:hAnsi="Constantia"/>
          <w:spacing w:val="-1"/>
          <w:sz w:val="24"/>
          <w:szCs w:val="24"/>
        </w:rPr>
        <w:t xml:space="preserve"> </w:t>
      </w:r>
      <w:r w:rsidRPr="0085071A">
        <w:rPr>
          <w:rFonts w:ascii="Constantia" w:hAnsi="Constantia"/>
          <w:spacing w:val="-1"/>
          <w:sz w:val="24"/>
          <w:szCs w:val="24"/>
        </w:rPr>
        <w:t>This mediation, she shows, is affectively charged, where the designers see the mass consumption and popularity of textiles with their designs as an affirmation that they have succeeded at effecting good design.</w:t>
      </w:r>
      <w:r w:rsidR="009C3921" w:rsidRPr="0085071A">
        <w:rPr>
          <w:rFonts w:ascii="Constantia" w:hAnsi="Constantia"/>
          <w:spacing w:val="-1"/>
          <w:sz w:val="24"/>
          <w:szCs w:val="24"/>
        </w:rPr>
        <w:t xml:space="preserve"> </w:t>
      </w:r>
      <w:r w:rsidRPr="0085071A">
        <w:rPr>
          <w:rFonts w:ascii="Constantia" w:hAnsi="Constantia"/>
          <w:spacing w:val="-1"/>
          <w:sz w:val="24"/>
          <w:szCs w:val="24"/>
        </w:rPr>
        <w:t xml:space="preserve">They also see their designs as forging connections with an otherwise unknown, foreign, and socio-culturally distant </w:t>
      </w:r>
      <w:r w:rsidR="009C3921" w:rsidRPr="0085071A">
        <w:rPr>
          <w:rFonts w:ascii="Constantia" w:hAnsi="Constantia"/>
          <w:spacing w:val="-1"/>
          <w:sz w:val="24"/>
          <w:szCs w:val="24"/>
        </w:rPr>
        <w:t>“</w:t>
      </w:r>
      <w:r w:rsidRPr="0085071A">
        <w:rPr>
          <w:rFonts w:ascii="Constantia" w:hAnsi="Constantia"/>
          <w:spacing w:val="-1"/>
          <w:sz w:val="24"/>
          <w:szCs w:val="24"/>
        </w:rPr>
        <w:t>other</w:t>
      </w:r>
      <w:r w:rsidR="009C3921" w:rsidRPr="0085071A">
        <w:rPr>
          <w:rFonts w:ascii="Constantia" w:hAnsi="Constantia"/>
          <w:spacing w:val="-1"/>
          <w:sz w:val="24"/>
          <w:szCs w:val="24"/>
        </w:rPr>
        <w:t>”</w:t>
      </w:r>
      <w:r w:rsidRPr="0085071A">
        <w:rPr>
          <w:rFonts w:ascii="Constantia" w:hAnsi="Constantia"/>
          <w:spacing w:val="-1"/>
          <w:sz w:val="24"/>
          <w:szCs w:val="24"/>
        </w:rPr>
        <w:t xml:space="preserve"> and, if only momentarily, reversing the cultural hierarchy between Europe and Africa.</w:t>
      </w:r>
      <w:r w:rsidR="009C3921" w:rsidRPr="0085071A">
        <w:rPr>
          <w:rFonts w:ascii="Constantia" w:hAnsi="Constantia"/>
          <w:spacing w:val="-1"/>
          <w:sz w:val="24"/>
          <w:szCs w:val="24"/>
        </w:rPr>
        <w:t xml:space="preserve"> </w:t>
      </w:r>
      <w:r w:rsidRPr="0085071A">
        <w:rPr>
          <w:rFonts w:ascii="Constantia" w:hAnsi="Constantia"/>
          <w:spacing w:val="-1"/>
          <w:sz w:val="24"/>
          <w:szCs w:val="24"/>
        </w:rPr>
        <w:t xml:space="preserve">However, this </w:t>
      </w:r>
      <w:proofErr w:type="spellStart"/>
      <w:r w:rsidR="003B6D22" w:rsidRPr="0085071A">
        <w:rPr>
          <w:rFonts w:ascii="Constantia" w:hAnsi="Constantia"/>
          <w:spacing w:val="-1"/>
          <w:sz w:val="24"/>
          <w:szCs w:val="24"/>
        </w:rPr>
        <w:t>equalising</w:t>
      </w:r>
      <w:proofErr w:type="spellEnd"/>
      <w:r w:rsidRPr="0085071A">
        <w:rPr>
          <w:rFonts w:ascii="Constantia" w:hAnsi="Constantia"/>
          <w:spacing w:val="-1"/>
          <w:sz w:val="24"/>
          <w:szCs w:val="24"/>
        </w:rPr>
        <w:t xml:space="preserve"> and redistributing vision, in which the African </w:t>
      </w:r>
      <w:r w:rsidR="009C3921" w:rsidRPr="0085071A">
        <w:rPr>
          <w:rFonts w:ascii="Constantia" w:hAnsi="Constantia"/>
          <w:spacing w:val="-1"/>
          <w:sz w:val="24"/>
          <w:szCs w:val="24"/>
        </w:rPr>
        <w:t>consumers’</w:t>
      </w:r>
      <w:r w:rsidRPr="0085071A">
        <w:rPr>
          <w:rFonts w:ascii="Constantia" w:hAnsi="Constantia"/>
          <w:spacing w:val="-1"/>
          <w:sz w:val="24"/>
          <w:szCs w:val="24"/>
        </w:rPr>
        <w:t xml:space="preserve"> voice – as expressed through their purchase of specific designs – is the ultimate arbiter of success or failure at good design is not without problems. </w:t>
      </w:r>
    </w:p>
    <w:p w14:paraId="6D43BBC1" w14:textId="6A8759BD" w:rsidR="00D5423E" w:rsidRPr="0085071A" w:rsidRDefault="007623E3" w:rsidP="00D5423E">
      <w:pPr>
        <w:spacing w:line="360" w:lineRule="auto"/>
        <w:ind w:firstLine="720"/>
        <w:jc w:val="both"/>
        <w:rPr>
          <w:rFonts w:ascii="Constantia" w:hAnsi="Constantia"/>
          <w:spacing w:val="-1"/>
        </w:rPr>
      </w:pPr>
      <w:r w:rsidRPr="0085071A">
        <w:rPr>
          <w:rFonts w:ascii="Constantia" w:eastAsia="Times New Roman" w:hAnsi="Constantia" w:cs="Times New Roman"/>
          <w:lang w:eastAsia="en-GB"/>
        </w:rPr>
        <w:t xml:space="preserve">Long taken for granted as unequivocally African, critical commentary on African print </w:t>
      </w:r>
      <w:r w:rsidR="009C3921" w:rsidRPr="0085071A">
        <w:rPr>
          <w:rFonts w:ascii="Constantia" w:eastAsia="Times New Roman" w:hAnsi="Constantia" w:cs="Times New Roman"/>
          <w:lang w:eastAsia="en-GB"/>
        </w:rPr>
        <w:t>textiles’</w:t>
      </w:r>
      <w:r w:rsidRPr="0085071A">
        <w:rPr>
          <w:rFonts w:ascii="Constantia" w:eastAsia="Times New Roman" w:hAnsi="Constantia" w:cs="Times New Roman"/>
          <w:lang w:eastAsia="en-GB"/>
        </w:rPr>
        <w:t xml:space="preserve"> symbolic meaning (in scholarly and artistic form) has proliferated.</w:t>
      </w:r>
      <w:r w:rsidR="009C3921" w:rsidRPr="0085071A">
        <w:rPr>
          <w:rFonts w:ascii="Constantia" w:eastAsia="Times New Roman" w:hAnsi="Constantia" w:cs="Times New Roman"/>
          <w:lang w:eastAsia="en-GB"/>
        </w:rPr>
        <w:t xml:space="preserve"> </w:t>
      </w:r>
      <w:r w:rsidRPr="0085071A">
        <w:rPr>
          <w:rFonts w:ascii="Constantia" w:eastAsia="Times New Roman" w:hAnsi="Constantia" w:cs="Times New Roman"/>
          <w:lang w:eastAsia="en-GB"/>
        </w:rPr>
        <w:t>Both artists and scholars increasingly take seriously the East and South Asian historical roots of cotton print techniques (particularly wax prints or batik) and their cultural-economic appropriation and diffusion, particularly in Africa, through Western European colonial conquest.</w:t>
      </w:r>
      <w:r w:rsidR="009C3921" w:rsidRPr="0085071A">
        <w:rPr>
          <w:rFonts w:ascii="Constantia" w:eastAsia="Times New Roman" w:hAnsi="Constantia" w:cs="Times New Roman"/>
          <w:lang w:eastAsia="en-GB"/>
        </w:rPr>
        <w:t xml:space="preserve"> </w:t>
      </w:r>
      <w:r w:rsidRPr="0085071A">
        <w:rPr>
          <w:rFonts w:ascii="Constantia" w:eastAsia="Times New Roman" w:hAnsi="Constantia" w:cs="Times New Roman"/>
          <w:lang w:eastAsia="en-GB"/>
        </w:rPr>
        <w:t xml:space="preserve">The fault line regards whether it is adequate to regard these textiles as authentically African, since much like </w:t>
      </w:r>
      <w:proofErr w:type="spellStart"/>
      <w:r w:rsidR="003A6997" w:rsidRPr="0085071A">
        <w:rPr>
          <w:rFonts w:ascii="Constantia" w:eastAsia="Times New Roman" w:hAnsi="Constantia" w:cs="Times New Roman"/>
          <w:lang w:eastAsia="en-GB"/>
        </w:rPr>
        <w:t>se</w:t>
      </w:r>
      <w:r w:rsidRPr="0085071A">
        <w:rPr>
          <w:rFonts w:ascii="Constantia" w:eastAsia="Times New Roman" w:hAnsi="Constantia" w:cs="Times New Roman"/>
          <w:lang w:eastAsia="en-GB"/>
        </w:rPr>
        <w:t>shweshwe</w:t>
      </w:r>
      <w:proofErr w:type="spellEnd"/>
      <w:r w:rsidR="003A6997" w:rsidRPr="0085071A">
        <w:rPr>
          <w:rFonts w:ascii="Constantia" w:eastAsia="Times New Roman" w:hAnsi="Constantia" w:cs="Times New Roman"/>
          <w:lang w:eastAsia="en-GB"/>
        </w:rPr>
        <w:t>, past and</w:t>
      </w:r>
      <w:r w:rsidRPr="0085071A">
        <w:rPr>
          <w:rFonts w:ascii="Constantia" w:eastAsia="Times New Roman" w:hAnsi="Constantia" w:cs="Times New Roman"/>
          <w:lang w:eastAsia="en-GB"/>
        </w:rPr>
        <w:t xml:space="preserve"> </w:t>
      </w:r>
      <w:r w:rsidR="000A24A1" w:rsidRPr="0085071A">
        <w:rPr>
          <w:rFonts w:ascii="Constantia" w:eastAsia="Times New Roman" w:hAnsi="Constantia" w:cs="Times New Roman"/>
          <w:lang w:eastAsia="en-GB"/>
        </w:rPr>
        <w:t xml:space="preserve">contemporary African </w:t>
      </w:r>
      <w:r w:rsidR="00A23FE9" w:rsidRPr="0085071A">
        <w:rPr>
          <w:rFonts w:ascii="Constantia" w:eastAsia="Times New Roman" w:hAnsi="Constantia" w:cs="Times New Roman"/>
          <w:lang w:eastAsia="en-GB"/>
        </w:rPr>
        <w:lastRenderedPageBreak/>
        <w:t>communitie</w:t>
      </w:r>
      <w:r w:rsidR="003A6997" w:rsidRPr="0085071A">
        <w:rPr>
          <w:rFonts w:ascii="Constantia" w:eastAsia="Times New Roman" w:hAnsi="Constantia" w:cs="Times New Roman"/>
          <w:lang w:eastAsia="en-GB"/>
        </w:rPr>
        <w:t>s have</w:t>
      </w:r>
      <w:r w:rsidRPr="0085071A">
        <w:rPr>
          <w:rFonts w:ascii="Constantia" w:eastAsia="Times New Roman" w:hAnsi="Constantia" w:cs="Times New Roman"/>
          <w:lang w:eastAsia="en-GB"/>
        </w:rPr>
        <w:t xml:space="preserve"> </w:t>
      </w:r>
      <w:r w:rsidR="003A6997" w:rsidRPr="0085071A">
        <w:rPr>
          <w:rFonts w:ascii="Constantia" w:eastAsia="Times New Roman" w:hAnsi="Constantia" w:cs="Times New Roman"/>
          <w:lang w:eastAsia="en-GB"/>
        </w:rPr>
        <w:t xml:space="preserve">assimilated them into their </w:t>
      </w:r>
      <w:proofErr w:type="gramStart"/>
      <w:r w:rsidR="002D0A19" w:rsidRPr="0085071A">
        <w:rPr>
          <w:rFonts w:ascii="Constantia" w:eastAsia="Times New Roman" w:hAnsi="Constantia" w:cs="Times New Roman"/>
          <w:lang w:eastAsia="en-GB"/>
        </w:rPr>
        <w:t>particular</w:t>
      </w:r>
      <w:r w:rsidR="003A6997" w:rsidRPr="0085071A">
        <w:rPr>
          <w:rFonts w:ascii="Constantia" w:eastAsia="Times New Roman" w:hAnsi="Constantia" w:cs="Times New Roman"/>
          <w:lang w:eastAsia="en-GB"/>
        </w:rPr>
        <w:t xml:space="preserve"> </w:t>
      </w:r>
      <w:r w:rsidRPr="0085071A">
        <w:rPr>
          <w:rFonts w:ascii="Constantia" w:eastAsia="Times New Roman" w:hAnsi="Constantia" w:cs="Times New Roman"/>
          <w:lang w:eastAsia="en-GB"/>
        </w:rPr>
        <w:t>cultural</w:t>
      </w:r>
      <w:proofErr w:type="gramEnd"/>
      <w:r w:rsidRPr="0085071A">
        <w:rPr>
          <w:rFonts w:ascii="Constantia" w:eastAsia="Times New Roman" w:hAnsi="Constantia" w:cs="Times New Roman"/>
          <w:lang w:eastAsia="en-GB"/>
        </w:rPr>
        <w:t xml:space="preserve"> and social fabric.</w:t>
      </w:r>
      <w:r w:rsidR="009C3921" w:rsidRPr="0085071A">
        <w:rPr>
          <w:rFonts w:ascii="Constantia" w:eastAsia="Times New Roman" w:hAnsi="Constantia" w:cs="Times New Roman"/>
          <w:lang w:eastAsia="en-GB"/>
        </w:rPr>
        <w:t xml:space="preserve"> </w:t>
      </w:r>
      <w:r w:rsidRPr="0085071A">
        <w:rPr>
          <w:rFonts w:ascii="Constantia" w:eastAsia="Times New Roman" w:hAnsi="Constantia" w:cs="Times New Roman"/>
          <w:lang w:eastAsia="en-GB"/>
        </w:rPr>
        <w:t xml:space="preserve">However, unlike shweshwe, wax print </w:t>
      </w:r>
      <w:r w:rsidR="00021885" w:rsidRPr="0085071A">
        <w:rPr>
          <w:rFonts w:ascii="Constantia" w:eastAsia="Times New Roman" w:hAnsi="Constantia" w:cs="Times New Roman"/>
          <w:lang w:eastAsia="en-GB"/>
        </w:rPr>
        <w:t>(whether in its authentic or inauthentic guise) was</w:t>
      </w:r>
      <w:r w:rsidRPr="0085071A">
        <w:rPr>
          <w:rFonts w:ascii="Constantia" w:eastAsia="Times New Roman" w:hAnsi="Constantia" w:cs="Times New Roman"/>
          <w:lang w:eastAsia="en-GB"/>
        </w:rPr>
        <w:t xml:space="preserve"> manufactured </w:t>
      </w:r>
      <w:r w:rsidR="00021885" w:rsidRPr="0085071A">
        <w:rPr>
          <w:rFonts w:ascii="Constantia" w:eastAsia="Times New Roman" w:hAnsi="Constantia" w:cs="Times New Roman"/>
          <w:lang w:eastAsia="en-GB"/>
        </w:rPr>
        <w:t xml:space="preserve">and continues to be manufactured </w:t>
      </w:r>
      <w:r w:rsidRPr="0085071A">
        <w:rPr>
          <w:rFonts w:ascii="Constantia" w:eastAsia="Times New Roman" w:hAnsi="Constantia" w:cs="Times New Roman"/>
          <w:lang w:eastAsia="en-GB"/>
        </w:rPr>
        <w:t>outside the continent (</w:t>
      </w:r>
      <w:r w:rsidR="00021885" w:rsidRPr="0085071A">
        <w:rPr>
          <w:rFonts w:ascii="Constantia" w:eastAsia="Times New Roman" w:hAnsi="Constantia" w:cs="Times New Roman"/>
          <w:lang w:eastAsia="en-GB"/>
        </w:rPr>
        <w:t>whether</w:t>
      </w:r>
      <w:r w:rsidRPr="0085071A">
        <w:rPr>
          <w:rFonts w:ascii="Constantia" w:eastAsia="Times New Roman" w:hAnsi="Constantia" w:cs="Times New Roman"/>
          <w:lang w:eastAsia="en-GB"/>
        </w:rPr>
        <w:t xml:space="preserve"> in the Netherlands</w:t>
      </w:r>
      <w:r w:rsidR="00021885" w:rsidRPr="0085071A">
        <w:rPr>
          <w:rFonts w:ascii="Constantia" w:eastAsia="Times New Roman" w:hAnsi="Constantia" w:cs="Times New Roman"/>
          <w:lang w:eastAsia="en-GB"/>
        </w:rPr>
        <w:t xml:space="preserve"> or China</w:t>
      </w:r>
      <w:r w:rsidRPr="0085071A">
        <w:rPr>
          <w:rFonts w:ascii="Constantia" w:eastAsia="Times New Roman" w:hAnsi="Constantia" w:cs="Times New Roman"/>
          <w:lang w:eastAsia="en-GB"/>
        </w:rPr>
        <w:t>).</w:t>
      </w:r>
      <w:r w:rsidR="009C3921" w:rsidRPr="0085071A">
        <w:rPr>
          <w:rFonts w:ascii="Constantia" w:eastAsia="Times New Roman" w:hAnsi="Constantia" w:cs="Times New Roman"/>
          <w:lang w:eastAsia="en-GB"/>
        </w:rPr>
        <w:t xml:space="preserve"> </w:t>
      </w:r>
      <w:r w:rsidRPr="0085071A">
        <w:rPr>
          <w:rFonts w:ascii="Constantia" w:eastAsia="Times New Roman" w:hAnsi="Constantia" w:cs="Times New Roman"/>
          <w:lang w:eastAsia="en-GB"/>
        </w:rPr>
        <w:t>Given the dominance of wax print fabrics in the scholarship on textiles on the continent, this fault line is not surprising.</w:t>
      </w:r>
      <w:r w:rsidR="009C3921" w:rsidRPr="0085071A">
        <w:rPr>
          <w:rFonts w:ascii="Constantia" w:eastAsia="Times New Roman" w:hAnsi="Constantia" w:cs="Times New Roman"/>
          <w:lang w:eastAsia="en-GB"/>
        </w:rPr>
        <w:t xml:space="preserve"> </w:t>
      </w:r>
      <w:r w:rsidRPr="0085071A">
        <w:rPr>
          <w:rFonts w:ascii="Constantia" w:eastAsia="Times New Roman" w:hAnsi="Constantia" w:cs="Times New Roman"/>
          <w:lang w:eastAsia="en-GB"/>
        </w:rPr>
        <w:t xml:space="preserve">The case of Da Gama and shweshwe redraws the contours of the debate by bringing into view processes of European </w:t>
      </w:r>
      <w:r w:rsidR="009C3921" w:rsidRPr="0085071A">
        <w:rPr>
          <w:rFonts w:ascii="Constantia" w:eastAsia="Times New Roman" w:hAnsi="Constantia" w:cs="Times New Roman"/>
          <w:lang w:eastAsia="en-GB"/>
        </w:rPr>
        <w:t>print-fabrics’</w:t>
      </w:r>
      <w:r w:rsidRPr="0085071A">
        <w:rPr>
          <w:rFonts w:ascii="Constantia" w:eastAsia="Times New Roman" w:hAnsi="Constantia" w:cs="Times New Roman"/>
          <w:lang w:eastAsia="en-GB"/>
        </w:rPr>
        <w:t xml:space="preserve"> industrial embedding in Africa through </w:t>
      </w:r>
      <w:r w:rsidR="00021885" w:rsidRPr="0085071A">
        <w:rPr>
          <w:rFonts w:ascii="Constantia" w:eastAsia="Times New Roman" w:hAnsi="Constantia" w:cs="Times New Roman"/>
          <w:lang w:eastAsia="en-GB"/>
        </w:rPr>
        <w:t xml:space="preserve">European missionary </w:t>
      </w:r>
      <w:r w:rsidR="004914CB" w:rsidRPr="0085071A">
        <w:rPr>
          <w:rFonts w:ascii="Constantia" w:eastAsia="Times New Roman" w:hAnsi="Constantia" w:cs="Times New Roman"/>
          <w:lang w:eastAsia="en-GB"/>
        </w:rPr>
        <w:t>influences</w:t>
      </w:r>
      <w:r w:rsidR="00021885" w:rsidRPr="0085071A">
        <w:rPr>
          <w:rFonts w:ascii="Constantia" w:eastAsia="Times New Roman" w:hAnsi="Constantia" w:cs="Times New Roman"/>
          <w:lang w:eastAsia="en-GB"/>
        </w:rPr>
        <w:t xml:space="preserve"> in the 19</w:t>
      </w:r>
      <w:r w:rsidR="00021885" w:rsidRPr="0085071A">
        <w:rPr>
          <w:rFonts w:ascii="Constantia" w:eastAsia="Times New Roman" w:hAnsi="Constantia" w:cs="Times New Roman"/>
          <w:vertAlign w:val="superscript"/>
          <w:lang w:eastAsia="en-GB"/>
        </w:rPr>
        <w:t>th</w:t>
      </w:r>
      <w:r w:rsidR="00021885" w:rsidRPr="0085071A">
        <w:rPr>
          <w:rFonts w:ascii="Constantia" w:eastAsia="Times New Roman" w:hAnsi="Constantia" w:cs="Times New Roman"/>
          <w:lang w:eastAsia="en-GB"/>
        </w:rPr>
        <w:t xml:space="preserve"> century and, in the mid-20</w:t>
      </w:r>
      <w:r w:rsidR="00021885" w:rsidRPr="0085071A">
        <w:rPr>
          <w:rFonts w:ascii="Constantia" w:eastAsia="Times New Roman" w:hAnsi="Constantia" w:cs="Times New Roman"/>
          <w:vertAlign w:val="superscript"/>
          <w:lang w:eastAsia="en-GB"/>
        </w:rPr>
        <w:t>th</w:t>
      </w:r>
      <w:r w:rsidR="00021885" w:rsidRPr="0085071A">
        <w:rPr>
          <w:rFonts w:ascii="Constantia" w:eastAsia="Times New Roman" w:hAnsi="Constantia" w:cs="Times New Roman"/>
          <w:lang w:eastAsia="en-GB"/>
        </w:rPr>
        <w:t xml:space="preserve"> century, </w:t>
      </w:r>
      <w:r w:rsidRPr="0085071A">
        <w:rPr>
          <w:rFonts w:ascii="Constantia" w:eastAsia="Times New Roman" w:hAnsi="Constantia" w:cs="Times New Roman"/>
          <w:lang w:eastAsia="en-GB"/>
        </w:rPr>
        <w:t>local production</w:t>
      </w:r>
      <w:r w:rsidR="00021885" w:rsidRPr="0085071A">
        <w:rPr>
          <w:rFonts w:ascii="Constantia" w:eastAsia="Times New Roman" w:hAnsi="Constantia" w:cs="Times New Roman"/>
          <w:lang w:eastAsia="en-GB"/>
        </w:rPr>
        <w:t xml:space="preserve"> in Zwelitsha township in South Africa’s Eastern Cape. </w:t>
      </w:r>
      <w:r w:rsidR="00D5423E" w:rsidRPr="0085071A">
        <w:rPr>
          <w:rFonts w:ascii="Constantia" w:eastAsia="Times New Roman" w:hAnsi="Constantia" w:cs="Times New Roman"/>
          <w:lang w:eastAsia="en-GB"/>
        </w:rPr>
        <w:t xml:space="preserve">In fact, </w:t>
      </w:r>
      <w:r w:rsidR="00D5423E" w:rsidRPr="0085071A">
        <w:rPr>
          <w:rFonts w:ascii="Constantia" w:eastAsia="Times New Roman" w:hAnsi="Constantia" w:cs="Times New Roman"/>
          <w:spacing w:val="-1"/>
          <w:lang w:val="en-US" w:eastAsia="en-GB"/>
        </w:rPr>
        <w:t>in</w:t>
      </w:r>
      <w:r w:rsidRPr="0085071A">
        <w:rPr>
          <w:rFonts w:ascii="Constantia" w:hAnsi="Constantia"/>
          <w:spacing w:val="-1"/>
        </w:rPr>
        <w:t xml:space="preserve"> more </w:t>
      </w:r>
      <w:r w:rsidR="003B6D22" w:rsidRPr="0085071A">
        <w:rPr>
          <w:rFonts w:ascii="Constantia" w:hAnsi="Constantia"/>
          <w:spacing w:val="-1"/>
        </w:rPr>
        <w:t>recognisably</w:t>
      </w:r>
      <w:r w:rsidRPr="0085071A">
        <w:rPr>
          <w:rFonts w:ascii="Constantia" w:hAnsi="Constantia"/>
          <w:spacing w:val="-1"/>
        </w:rPr>
        <w:t xml:space="preserve"> political </w:t>
      </w:r>
      <w:r w:rsidR="00D5423E" w:rsidRPr="0085071A">
        <w:rPr>
          <w:rFonts w:ascii="Constantia" w:hAnsi="Constantia"/>
          <w:spacing w:val="-1"/>
        </w:rPr>
        <w:t>terms</w:t>
      </w:r>
      <w:r w:rsidRPr="0085071A">
        <w:rPr>
          <w:rFonts w:ascii="Constantia" w:hAnsi="Constantia"/>
          <w:spacing w:val="-1"/>
        </w:rPr>
        <w:t xml:space="preserve">, the mid-20th century making of </w:t>
      </w:r>
      <w:proofErr w:type="spellStart"/>
      <w:r w:rsidR="00D5423E" w:rsidRPr="0085071A">
        <w:rPr>
          <w:rFonts w:ascii="Constantia" w:hAnsi="Constantia"/>
          <w:spacing w:val="-1"/>
        </w:rPr>
        <w:t>seshweshwe</w:t>
      </w:r>
      <w:proofErr w:type="spellEnd"/>
      <w:r w:rsidRPr="0085071A">
        <w:rPr>
          <w:rFonts w:ascii="Constantia" w:hAnsi="Constantia"/>
          <w:spacing w:val="-1"/>
        </w:rPr>
        <w:t xml:space="preserve"> (specifically plain calico) in South Africa was political </w:t>
      </w:r>
      <w:r w:rsidR="00D5423E" w:rsidRPr="0085071A">
        <w:rPr>
          <w:rFonts w:ascii="Constantia" w:hAnsi="Constantia"/>
          <w:spacing w:val="-1"/>
        </w:rPr>
        <w:t xml:space="preserve">in the ways that the then Union government invested in the establishment of The Good Hope Textile Corporation (Minkley 1990). </w:t>
      </w:r>
    </w:p>
    <w:p w14:paraId="056812EF" w14:textId="525703D4" w:rsidR="007623E3" w:rsidRPr="0085071A" w:rsidRDefault="007623E3" w:rsidP="00D5423E">
      <w:pPr>
        <w:spacing w:line="360" w:lineRule="auto"/>
        <w:ind w:firstLine="720"/>
        <w:jc w:val="both"/>
        <w:rPr>
          <w:rFonts w:ascii="Constantia" w:hAnsi="Constantia"/>
          <w:spacing w:val="-1"/>
        </w:rPr>
      </w:pPr>
      <w:r w:rsidRPr="0085071A">
        <w:rPr>
          <w:rFonts w:ascii="Constantia" w:hAnsi="Constantia"/>
          <w:spacing w:val="-1"/>
        </w:rPr>
        <w:t xml:space="preserve">Unlike what </w:t>
      </w:r>
      <w:proofErr w:type="spellStart"/>
      <w:r w:rsidRPr="0085071A">
        <w:rPr>
          <w:rFonts w:ascii="Constantia" w:hAnsi="Constantia"/>
          <w:spacing w:val="-1"/>
        </w:rPr>
        <w:t>Edoh</w:t>
      </w:r>
      <w:proofErr w:type="spellEnd"/>
      <w:r w:rsidRPr="0085071A">
        <w:rPr>
          <w:rFonts w:ascii="Constantia" w:hAnsi="Constantia"/>
          <w:spacing w:val="-1"/>
        </w:rPr>
        <w:t xml:space="preserve"> highlights, the sense of the political in mid-20th century South Africa is not merely a function of asymmetrical geo-political and geo-cultural relations between Europe and Africa.</w:t>
      </w:r>
      <w:r w:rsidR="009C3921" w:rsidRPr="0085071A">
        <w:rPr>
          <w:rFonts w:ascii="Constantia" w:hAnsi="Constantia"/>
          <w:spacing w:val="-1"/>
        </w:rPr>
        <w:t xml:space="preserve"> </w:t>
      </w:r>
      <w:r w:rsidRPr="0085071A">
        <w:rPr>
          <w:rFonts w:ascii="Constantia" w:hAnsi="Constantia"/>
          <w:spacing w:val="-1"/>
        </w:rPr>
        <w:t xml:space="preserve">Rather, the Union of South </w:t>
      </w:r>
      <w:r w:rsidR="009C3921" w:rsidRPr="0085071A">
        <w:rPr>
          <w:rFonts w:ascii="Constantia" w:hAnsi="Constantia"/>
          <w:spacing w:val="-1"/>
        </w:rPr>
        <w:t>Africa’s</w:t>
      </w:r>
      <w:r w:rsidRPr="0085071A">
        <w:rPr>
          <w:rFonts w:ascii="Constantia" w:hAnsi="Constantia"/>
          <w:spacing w:val="-1"/>
        </w:rPr>
        <w:t xml:space="preserve"> </w:t>
      </w:r>
      <w:r w:rsidR="009C3921" w:rsidRPr="0085071A">
        <w:rPr>
          <w:rFonts w:ascii="Constantia" w:hAnsi="Constantia"/>
          <w:spacing w:val="-1"/>
        </w:rPr>
        <w:t>1940’s</w:t>
      </w:r>
      <w:r w:rsidRPr="0085071A">
        <w:rPr>
          <w:rFonts w:ascii="Constantia" w:hAnsi="Constantia"/>
          <w:spacing w:val="-1"/>
        </w:rPr>
        <w:t xml:space="preserve"> attempts to set the country on a path of export-substitution </w:t>
      </w:r>
      <w:r w:rsidR="003B6D22" w:rsidRPr="0085071A">
        <w:rPr>
          <w:rFonts w:ascii="Constantia" w:hAnsi="Constantia"/>
          <w:spacing w:val="-1"/>
        </w:rPr>
        <w:t>industrialisation</w:t>
      </w:r>
      <w:r w:rsidRPr="0085071A">
        <w:rPr>
          <w:rFonts w:ascii="Constantia" w:hAnsi="Constantia"/>
          <w:spacing w:val="-1"/>
        </w:rPr>
        <w:t xml:space="preserve"> was formally political and, indeed, </w:t>
      </w:r>
      <w:r w:rsidR="003B6D22" w:rsidRPr="0085071A">
        <w:rPr>
          <w:rFonts w:ascii="Constantia" w:hAnsi="Constantia"/>
          <w:spacing w:val="-1"/>
        </w:rPr>
        <w:t>politicised</w:t>
      </w:r>
      <w:r w:rsidRPr="0085071A">
        <w:rPr>
          <w:rFonts w:ascii="Constantia" w:hAnsi="Constantia"/>
          <w:spacing w:val="-1"/>
        </w:rPr>
        <w:t xml:space="preserve"> (Minkley 1990).</w:t>
      </w:r>
      <w:r w:rsidR="009C3921" w:rsidRPr="0085071A">
        <w:rPr>
          <w:rFonts w:ascii="Constantia" w:hAnsi="Constantia"/>
          <w:spacing w:val="-1"/>
        </w:rPr>
        <w:t xml:space="preserve"> </w:t>
      </w:r>
      <w:r w:rsidRPr="0085071A">
        <w:rPr>
          <w:rFonts w:ascii="Constantia" w:hAnsi="Constantia"/>
          <w:spacing w:val="-1"/>
        </w:rPr>
        <w:t xml:space="preserve">State-backed by the </w:t>
      </w:r>
      <w:r w:rsidR="009C3921" w:rsidRPr="0085071A">
        <w:rPr>
          <w:rFonts w:ascii="Constantia" w:hAnsi="Constantia"/>
          <w:spacing w:val="-1"/>
        </w:rPr>
        <w:t>country’s</w:t>
      </w:r>
      <w:r w:rsidRPr="0085071A">
        <w:rPr>
          <w:rFonts w:ascii="Constantia" w:hAnsi="Constantia"/>
          <w:spacing w:val="-1"/>
        </w:rPr>
        <w:t xml:space="preserve"> newly founded Industrial Development Corporation (IDC) and the Native Affairs Department in collaboration with foreign, Lancaster-based capital, the recruitment of factory labor was gendered, </w:t>
      </w:r>
      <w:r w:rsidR="003B6D22" w:rsidRPr="0085071A">
        <w:rPr>
          <w:rFonts w:ascii="Constantia" w:hAnsi="Constantia"/>
          <w:spacing w:val="-1"/>
        </w:rPr>
        <w:t>racialised</w:t>
      </w:r>
      <w:r w:rsidRPr="0085071A">
        <w:rPr>
          <w:rFonts w:ascii="Constantia" w:hAnsi="Constantia"/>
          <w:spacing w:val="-1"/>
        </w:rPr>
        <w:t>, and discriminatory.</w:t>
      </w:r>
      <w:r w:rsidR="009C3921" w:rsidRPr="0085071A">
        <w:rPr>
          <w:rFonts w:ascii="Constantia" w:hAnsi="Constantia"/>
          <w:spacing w:val="-1"/>
        </w:rPr>
        <w:t xml:space="preserve"> </w:t>
      </w:r>
      <w:r w:rsidRPr="0085071A">
        <w:rPr>
          <w:rFonts w:ascii="Constantia" w:hAnsi="Constantia"/>
          <w:spacing w:val="-1"/>
        </w:rPr>
        <w:t xml:space="preserve">For the soon-to-be apartheid state, calico became the context for elaborating a new political vision of </w:t>
      </w:r>
      <w:r w:rsidR="009C3921" w:rsidRPr="0085071A">
        <w:rPr>
          <w:rFonts w:ascii="Constantia" w:hAnsi="Constantia"/>
          <w:spacing w:val="-1"/>
        </w:rPr>
        <w:t>“</w:t>
      </w:r>
      <w:r w:rsidRPr="0085071A">
        <w:rPr>
          <w:rFonts w:ascii="Constantia" w:hAnsi="Constantia"/>
          <w:spacing w:val="-1"/>
        </w:rPr>
        <w:t>constructive apartheid</w:t>
      </w:r>
      <w:r w:rsidR="009C3921" w:rsidRPr="0085071A">
        <w:rPr>
          <w:rFonts w:ascii="Constantia" w:hAnsi="Constantia"/>
          <w:spacing w:val="-1"/>
        </w:rPr>
        <w:t>”</w:t>
      </w:r>
      <w:r w:rsidRPr="0085071A">
        <w:rPr>
          <w:rFonts w:ascii="Constantia" w:hAnsi="Constantia"/>
          <w:spacing w:val="-1"/>
        </w:rPr>
        <w:t xml:space="preserve"> (Minkley 1990: 71): an attempt to construct and drive industrial development based on the apartheid </w:t>
      </w:r>
      <w:r w:rsidR="009C3921" w:rsidRPr="0085071A">
        <w:rPr>
          <w:rFonts w:ascii="Constantia" w:hAnsi="Constantia"/>
          <w:spacing w:val="-1"/>
        </w:rPr>
        <w:t>state’s</w:t>
      </w:r>
      <w:r w:rsidRPr="0085071A">
        <w:rPr>
          <w:rFonts w:ascii="Constantia" w:hAnsi="Constantia"/>
          <w:spacing w:val="-1"/>
        </w:rPr>
        <w:t xml:space="preserve"> racial enclave policy of the </w:t>
      </w:r>
      <w:r w:rsidR="00D5423E" w:rsidRPr="0085071A">
        <w:rPr>
          <w:rFonts w:ascii="Constantia" w:hAnsi="Constantia"/>
          <w:spacing w:val="-1"/>
        </w:rPr>
        <w:t>black homelands</w:t>
      </w:r>
      <w:r w:rsidRPr="0085071A">
        <w:rPr>
          <w:rFonts w:ascii="Constantia" w:hAnsi="Constantia"/>
          <w:spacing w:val="-1"/>
        </w:rPr>
        <w:t>.</w:t>
      </w:r>
      <w:r w:rsidR="009C3921" w:rsidRPr="0085071A">
        <w:rPr>
          <w:rFonts w:ascii="Constantia" w:hAnsi="Constantia"/>
          <w:spacing w:val="-1"/>
        </w:rPr>
        <w:t xml:space="preserve"> </w:t>
      </w:r>
      <w:r w:rsidRPr="0085071A">
        <w:rPr>
          <w:rFonts w:ascii="Constantia" w:hAnsi="Constantia"/>
          <w:spacing w:val="-1"/>
        </w:rPr>
        <w:t xml:space="preserve">Plain calico, produced in the Eastern Cape but destined for printing in Lancaster, provided the context for the Union and then the Apartheid </w:t>
      </w:r>
      <w:r w:rsidR="009C3921" w:rsidRPr="0085071A">
        <w:rPr>
          <w:rFonts w:ascii="Constantia" w:hAnsi="Constantia"/>
          <w:spacing w:val="-1"/>
        </w:rPr>
        <w:t>state’s</w:t>
      </w:r>
      <w:r w:rsidRPr="0085071A">
        <w:rPr>
          <w:rFonts w:ascii="Constantia" w:hAnsi="Constantia"/>
          <w:spacing w:val="-1"/>
        </w:rPr>
        <w:t xml:space="preserve"> social and economic engineering: the politico-material setting for experimenting with race-based model of </w:t>
      </w:r>
      <w:r w:rsidR="003B6D22" w:rsidRPr="0085071A">
        <w:rPr>
          <w:rFonts w:ascii="Constantia" w:hAnsi="Constantia"/>
          <w:spacing w:val="-1"/>
        </w:rPr>
        <w:t>industrialisation</w:t>
      </w:r>
      <w:r w:rsidRPr="0085071A">
        <w:rPr>
          <w:rFonts w:ascii="Constantia" w:hAnsi="Constantia"/>
          <w:spacing w:val="-1"/>
        </w:rPr>
        <w:t xml:space="preserve"> in South Africa, </w:t>
      </w:r>
      <w:r w:rsidR="00D5423E" w:rsidRPr="0085071A">
        <w:rPr>
          <w:rFonts w:ascii="Constantia" w:hAnsi="Constantia"/>
          <w:spacing w:val="-1"/>
        </w:rPr>
        <w:t xml:space="preserve">and </w:t>
      </w:r>
      <w:r w:rsidRPr="0085071A">
        <w:rPr>
          <w:rFonts w:ascii="Constantia" w:hAnsi="Constantia"/>
          <w:spacing w:val="-1"/>
        </w:rPr>
        <w:t>as far afield as the Zambian Copperbelt (</w:t>
      </w:r>
      <w:r w:rsidRPr="0085071A">
        <w:rPr>
          <w:rFonts w:ascii="Constantia" w:hAnsi="Constantia"/>
          <w:spacing w:val="-1"/>
          <w:lang w:val="en-ZA"/>
        </w:rPr>
        <w:t xml:space="preserve">Berger 1974; </w:t>
      </w:r>
      <w:proofErr w:type="spellStart"/>
      <w:r w:rsidRPr="0085071A">
        <w:rPr>
          <w:rFonts w:ascii="Constantia" w:hAnsi="Constantia"/>
          <w:spacing w:val="-1"/>
          <w:lang w:val="en-ZA"/>
        </w:rPr>
        <w:t>Schumaker</w:t>
      </w:r>
      <w:proofErr w:type="spellEnd"/>
      <w:r w:rsidRPr="0085071A">
        <w:rPr>
          <w:rFonts w:ascii="Constantia" w:hAnsi="Constantia"/>
          <w:spacing w:val="-1"/>
          <w:lang w:val="en-ZA"/>
        </w:rPr>
        <w:t xml:space="preserve"> 2008)</w:t>
      </w:r>
      <w:r w:rsidRPr="0085071A">
        <w:rPr>
          <w:rFonts w:ascii="Constantia" w:hAnsi="Constantia"/>
          <w:spacing w:val="-1"/>
        </w:rPr>
        <w:t>.</w:t>
      </w:r>
      <w:r w:rsidR="009C3921" w:rsidRPr="0085071A">
        <w:rPr>
          <w:rFonts w:ascii="Constantia" w:hAnsi="Constantia"/>
          <w:spacing w:val="-1"/>
        </w:rPr>
        <w:t xml:space="preserve"> </w:t>
      </w:r>
      <w:r w:rsidRPr="0085071A">
        <w:rPr>
          <w:rFonts w:ascii="Constantia" w:hAnsi="Constantia"/>
          <w:spacing w:val="-1"/>
        </w:rPr>
        <w:t xml:space="preserve">Dominated by white women textile workers in the 1930s, the recruitment strategy of the </w:t>
      </w:r>
      <w:r w:rsidR="0070387F" w:rsidRPr="0085071A">
        <w:rPr>
          <w:rFonts w:ascii="Constantia" w:hAnsi="Constantia"/>
          <w:spacing w:val="-1"/>
        </w:rPr>
        <w:t>then newly formed</w:t>
      </w:r>
      <w:r w:rsidRPr="0085071A">
        <w:rPr>
          <w:rFonts w:ascii="Constantia" w:hAnsi="Constantia"/>
          <w:spacing w:val="-1"/>
        </w:rPr>
        <w:t xml:space="preserve"> calico-weaving entities of the 1940s (in Johannesburg and the Eastern Cape) shifted to an increasingly young, black male workforce dispossessed of land in the Native reserves.</w:t>
      </w:r>
      <w:r w:rsidR="009C3921" w:rsidRPr="0085071A">
        <w:rPr>
          <w:rFonts w:ascii="Constantia" w:hAnsi="Constantia"/>
          <w:spacing w:val="-1"/>
        </w:rPr>
        <w:t xml:space="preserve"> </w:t>
      </w:r>
      <w:r w:rsidRPr="0085071A">
        <w:rPr>
          <w:rFonts w:ascii="Constantia" w:hAnsi="Constantia"/>
          <w:spacing w:val="-1"/>
        </w:rPr>
        <w:t>In the final three decades of the 20</w:t>
      </w:r>
      <w:r w:rsidRPr="0085071A">
        <w:rPr>
          <w:rFonts w:ascii="Constantia" w:hAnsi="Constantia"/>
          <w:spacing w:val="-1"/>
          <w:vertAlign w:val="superscript"/>
        </w:rPr>
        <w:t>th</w:t>
      </w:r>
      <w:r w:rsidRPr="0085071A">
        <w:rPr>
          <w:rFonts w:ascii="Constantia" w:hAnsi="Constantia"/>
          <w:spacing w:val="-1"/>
        </w:rPr>
        <w:t xml:space="preserve"> century, the labor power in the textile industry was vested almost exclusively in black women (</w:t>
      </w:r>
      <w:proofErr w:type="spellStart"/>
      <w:r w:rsidRPr="0085071A">
        <w:rPr>
          <w:rFonts w:ascii="Constantia" w:hAnsi="Constantia"/>
          <w:spacing w:val="-1"/>
        </w:rPr>
        <w:t>Mager</w:t>
      </w:r>
      <w:proofErr w:type="spellEnd"/>
      <w:r w:rsidRPr="0085071A">
        <w:rPr>
          <w:rFonts w:ascii="Constantia" w:hAnsi="Constantia"/>
          <w:spacing w:val="-1"/>
        </w:rPr>
        <w:t>, 1989)</w:t>
      </w:r>
      <w:r w:rsidR="00AF5272" w:rsidRPr="0085071A">
        <w:rPr>
          <w:rFonts w:ascii="Constantia" w:hAnsi="Constantia"/>
          <w:spacing w:val="-1"/>
        </w:rPr>
        <w:t xml:space="preserve">. </w:t>
      </w:r>
    </w:p>
    <w:p w14:paraId="350795D2" w14:textId="3C4BB636" w:rsidR="00323822" w:rsidRPr="0085071A" w:rsidRDefault="000B573E" w:rsidP="005371E8">
      <w:pPr>
        <w:spacing w:line="360" w:lineRule="auto"/>
        <w:ind w:firstLine="720"/>
        <w:jc w:val="both"/>
        <w:rPr>
          <w:rFonts w:ascii="Constantia" w:eastAsia="Helvetica Neue" w:hAnsi="Constantia" w:cstheme="majorHAnsi"/>
        </w:rPr>
      </w:pPr>
      <w:r w:rsidRPr="0085071A">
        <w:rPr>
          <w:rFonts w:ascii="Constantia" w:eastAsia="Helvetica Neue" w:hAnsi="Constantia" w:cstheme="majorHAnsi"/>
        </w:rPr>
        <w:lastRenderedPageBreak/>
        <w:t xml:space="preserve">In focusing on West </w:t>
      </w:r>
      <w:r w:rsidR="009C3921" w:rsidRPr="0085071A">
        <w:rPr>
          <w:rFonts w:ascii="Constantia" w:eastAsia="Helvetica Neue" w:hAnsi="Constantia" w:cstheme="majorHAnsi"/>
        </w:rPr>
        <w:t>Africa’s</w:t>
      </w:r>
      <w:r w:rsidRPr="0085071A">
        <w:rPr>
          <w:rFonts w:ascii="Constantia" w:eastAsia="Helvetica Neue" w:hAnsi="Constantia" w:cstheme="majorHAnsi"/>
        </w:rPr>
        <w:t xml:space="preserve"> wax fabrics to the exclusion of other historically assimilated European-made fabrics, Sylvanus pays inadequate attention to the violence that these assimilations entailed.</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Not just that, but as evidenced by </w:t>
      </w:r>
      <w:r w:rsidR="009C3921" w:rsidRPr="0085071A">
        <w:rPr>
          <w:rFonts w:ascii="Constantia" w:eastAsia="Helvetica Neue" w:hAnsi="Constantia" w:cstheme="majorHAnsi"/>
        </w:rPr>
        <w:t>shweshwe’s</w:t>
      </w:r>
      <w:r w:rsidRPr="0085071A">
        <w:rPr>
          <w:rFonts w:ascii="Constantia" w:eastAsia="Helvetica Neue" w:hAnsi="Constantia" w:cstheme="majorHAnsi"/>
        </w:rPr>
        <w:t xml:space="preserve"> industrial production in South Africa, cultural transfer (in material and aesthetic terms) was linked to problematic histories of a deepening and widening colour-bar in South Africa elaborated through the Apartheid </w:t>
      </w:r>
      <w:r w:rsidR="009C3921" w:rsidRPr="0085071A">
        <w:rPr>
          <w:rFonts w:ascii="Constantia" w:eastAsia="Helvetica Neue" w:hAnsi="Constantia" w:cstheme="majorHAnsi"/>
        </w:rPr>
        <w:t>state’s</w:t>
      </w:r>
      <w:r w:rsidRPr="0085071A">
        <w:rPr>
          <w:rFonts w:ascii="Constantia" w:eastAsia="Helvetica Neue" w:hAnsi="Constantia" w:cstheme="majorHAnsi"/>
        </w:rPr>
        <w:t xml:space="preserve"> industrial policy.</w:t>
      </w:r>
      <w:r w:rsidR="009C3921" w:rsidRPr="0085071A">
        <w:rPr>
          <w:rFonts w:ascii="Constantia" w:eastAsia="Helvetica Neue" w:hAnsi="Constantia" w:cstheme="majorHAnsi"/>
        </w:rPr>
        <w:t xml:space="preserve"> </w:t>
      </w:r>
      <w:r w:rsidRPr="0085071A">
        <w:rPr>
          <w:rFonts w:ascii="Constantia" w:eastAsia="Helvetica Neue" w:hAnsi="Constantia" w:cstheme="majorHAnsi"/>
        </w:rPr>
        <w:t>Bringing shweshwe into the exciting field of African-print fabric scholarship allows us to see and interrogate these historical processes.</w:t>
      </w:r>
      <w:r w:rsidR="009C3921" w:rsidRPr="0085071A">
        <w:rPr>
          <w:rFonts w:ascii="Constantia" w:eastAsia="Helvetica Neue" w:hAnsi="Constantia" w:cstheme="majorHAnsi"/>
        </w:rPr>
        <w:t xml:space="preserve"> </w:t>
      </w:r>
      <w:r w:rsidRPr="0085071A">
        <w:rPr>
          <w:rFonts w:ascii="Constantia" w:eastAsia="Helvetica Neue" w:hAnsi="Constantia" w:cstheme="majorHAnsi"/>
        </w:rPr>
        <w:t xml:space="preserve">In so doing, to nuance contemporary uses and </w:t>
      </w:r>
      <w:r w:rsidR="003B6D22" w:rsidRPr="0085071A">
        <w:rPr>
          <w:rFonts w:ascii="Constantia" w:eastAsia="Helvetica Neue" w:hAnsi="Constantia" w:cstheme="majorHAnsi"/>
        </w:rPr>
        <w:t>mobilisations</w:t>
      </w:r>
      <w:r w:rsidRPr="0085071A">
        <w:rPr>
          <w:rFonts w:ascii="Constantia" w:eastAsia="Helvetica Neue" w:hAnsi="Constantia" w:cstheme="majorHAnsi"/>
        </w:rPr>
        <w:t xml:space="preserve"> of popular material artefacts and read in them (rather than occlude or ignore) the moral burdens that their histories impose on the present.</w:t>
      </w:r>
      <w:r w:rsidR="009C3921" w:rsidRPr="0085071A">
        <w:rPr>
          <w:rFonts w:ascii="Constantia" w:eastAsia="Helvetica Neue" w:hAnsi="Constantia" w:cstheme="majorHAnsi"/>
        </w:rPr>
        <w:t xml:space="preserve"> </w:t>
      </w:r>
      <w:r w:rsidR="0084021F" w:rsidRPr="0085071A">
        <w:rPr>
          <w:rFonts w:ascii="Constantia" w:eastAsia="Helvetica Neue" w:hAnsi="Constantia" w:cstheme="majorHAnsi"/>
        </w:rPr>
        <w:t xml:space="preserve">Thus, even as we think about African print textiles </w:t>
      </w:r>
      <w:r w:rsidR="003A6997" w:rsidRPr="0085071A">
        <w:rPr>
          <w:rFonts w:ascii="Constantia" w:eastAsia="Helvetica Neue" w:hAnsi="Constantia" w:cstheme="majorHAnsi"/>
        </w:rPr>
        <w:t>collectively, we must</w:t>
      </w:r>
      <w:r w:rsidR="0084021F" w:rsidRPr="0085071A">
        <w:rPr>
          <w:rFonts w:ascii="Constantia" w:eastAsia="Helvetica Neue" w:hAnsi="Constantia" w:cstheme="majorHAnsi"/>
        </w:rPr>
        <w:t xml:space="preserve"> pay attention to each type of fabric (and print cultures) and their distinctive histories and trajectories. </w:t>
      </w:r>
    </w:p>
    <w:p w14:paraId="04509F78" w14:textId="36827848" w:rsidR="00354F64" w:rsidRPr="0085071A" w:rsidRDefault="00354F64" w:rsidP="00354F64">
      <w:pPr>
        <w:spacing w:line="360" w:lineRule="auto"/>
        <w:jc w:val="both"/>
        <w:rPr>
          <w:rFonts w:ascii="Constantia" w:hAnsi="Constantia"/>
        </w:rPr>
      </w:pPr>
    </w:p>
    <w:p w14:paraId="184082A3" w14:textId="3EC636A1" w:rsidR="00316823" w:rsidRPr="0085071A" w:rsidRDefault="007623E3" w:rsidP="00893EE5">
      <w:pPr>
        <w:pStyle w:val="Heading1"/>
        <w:rPr>
          <w:rFonts w:ascii="Constantia" w:hAnsi="Constantia"/>
          <w:sz w:val="24"/>
          <w:szCs w:val="24"/>
        </w:rPr>
      </w:pPr>
      <w:r w:rsidRPr="0085071A">
        <w:rPr>
          <w:rFonts w:ascii="Constantia" w:hAnsi="Constantia"/>
          <w:sz w:val="24"/>
          <w:szCs w:val="24"/>
        </w:rPr>
        <w:t>Topographic Hermeneutics</w:t>
      </w:r>
      <w:r w:rsidR="005371E8" w:rsidRPr="0085071A">
        <w:rPr>
          <w:rFonts w:ascii="Constantia" w:hAnsi="Constantia"/>
          <w:sz w:val="24"/>
          <w:szCs w:val="24"/>
        </w:rPr>
        <w:t xml:space="preserve">: Spaces, Surfaces, and Time </w:t>
      </w:r>
    </w:p>
    <w:p w14:paraId="13061E95" w14:textId="77777777" w:rsidR="004914CB" w:rsidRDefault="004914CB" w:rsidP="00E83527">
      <w:pPr>
        <w:spacing w:line="360" w:lineRule="auto"/>
        <w:jc w:val="both"/>
        <w:rPr>
          <w:rFonts w:ascii="Constantia" w:hAnsi="Constantia" w:cs="Times New Roman"/>
        </w:rPr>
      </w:pPr>
    </w:p>
    <w:p w14:paraId="7B8B0440" w14:textId="77AC234F" w:rsidR="00AD39C4" w:rsidRDefault="00175581" w:rsidP="00AD39C4">
      <w:pPr>
        <w:spacing w:line="360" w:lineRule="auto"/>
        <w:jc w:val="both"/>
        <w:rPr>
          <w:rFonts w:ascii="Constantia" w:hAnsi="Constantia" w:cs="Times New Roman"/>
        </w:rPr>
      </w:pPr>
      <w:r w:rsidRPr="0085071A">
        <w:rPr>
          <w:rFonts w:ascii="Constantia" w:hAnsi="Constantia" w:cs="Times New Roman"/>
        </w:rPr>
        <w:t xml:space="preserve">The symbolic meanings appended to objects, in this case, African print textiles, emerge out of locatable cultural-economic, political-economic, and normative-philosophical </w:t>
      </w:r>
      <w:r w:rsidR="0080124E" w:rsidRPr="0085071A">
        <w:rPr>
          <w:rFonts w:ascii="Constantia" w:hAnsi="Constantia" w:cs="Times New Roman"/>
        </w:rPr>
        <w:t>settings</w:t>
      </w:r>
      <w:r w:rsidRPr="0085071A">
        <w:rPr>
          <w:rFonts w:ascii="Constantia" w:hAnsi="Constantia" w:cs="Times New Roman"/>
        </w:rPr>
        <w:t>.</w:t>
      </w:r>
      <w:r w:rsidR="009C3921" w:rsidRPr="0085071A">
        <w:rPr>
          <w:rFonts w:ascii="Constantia" w:hAnsi="Constantia" w:cs="Times New Roman"/>
        </w:rPr>
        <w:t xml:space="preserve"> </w:t>
      </w:r>
      <w:r w:rsidR="009F45DB" w:rsidRPr="0085071A">
        <w:rPr>
          <w:rFonts w:ascii="Constantia" w:hAnsi="Constantia" w:cs="Times New Roman"/>
        </w:rPr>
        <w:t>Consequently, any intellectual and scholarly endeavour relating to African print textiles can (and must at least be able to</w:t>
      </w:r>
      <w:r w:rsidR="00E55253" w:rsidRPr="0085071A">
        <w:rPr>
          <w:rFonts w:ascii="Constantia" w:hAnsi="Constantia" w:cs="Times New Roman"/>
        </w:rPr>
        <w:t>)</w:t>
      </w:r>
      <w:r w:rsidR="009F45DB" w:rsidRPr="0085071A">
        <w:rPr>
          <w:rFonts w:ascii="Constantia" w:hAnsi="Constantia" w:cs="Times New Roman"/>
        </w:rPr>
        <w:t xml:space="preserve"> comment on their technical, technological, cultural, economic, political, normative-</w:t>
      </w:r>
      <w:proofErr w:type="gramStart"/>
      <w:r w:rsidR="009F45DB" w:rsidRPr="0085071A">
        <w:rPr>
          <w:rFonts w:ascii="Constantia" w:hAnsi="Constantia" w:cs="Times New Roman"/>
        </w:rPr>
        <w:t>philosophical</w:t>
      </w:r>
      <w:proofErr w:type="gramEnd"/>
      <w:r w:rsidR="009F45DB" w:rsidRPr="0085071A">
        <w:rPr>
          <w:rFonts w:ascii="Constantia" w:hAnsi="Constantia" w:cs="Times New Roman"/>
        </w:rPr>
        <w:t xml:space="preserve"> and ideological, as well as global historical dimensions. In explaining </w:t>
      </w:r>
      <w:r w:rsidRPr="0085071A">
        <w:rPr>
          <w:rFonts w:ascii="Constantia" w:hAnsi="Constantia" w:cs="Times New Roman"/>
        </w:rPr>
        <w:t xml:space="preserve">what they are as concrete, material objects and as mobilised symbolic ones, we can track them analytically from multiple </w:t>
      </w:r>
      <w:r w:rsidR="009F45DB" w:rsidRPr="0085071A">
        <w:rPr>
          <w:rFonts w:ascii="Constantia" w:hAnsi="Constantia" w:cs="Times New Roman"/>
        </w:rPr>
        <w:t xml:space="preserve">spatial </w:t>
      </w:r>
      <w:r w:rsidRPr="0085071A">
        <w:rPr>
          <w:rFonts w:ascii="Constantia" w:hAnsi="Constantia" w:cs="Times New Roman"/>
        </w:rPr>
        <w:t xml:space="preserve">locations </w:t>
      </w:r>
      <w:r w:rsidR="009F45DB" w:rsidRPr="0085071A">
        <w:rPr>
          <w:rFonts w:ascii="Constantia" w:hAnsi="Constantia" w:cs="Times New Roman"/>
        </w:rPr>
        <w:t>and</w:t>
      </w:r>
      <w:r w:rsidRPr="0085071A">
        <w:rPr>
          <w:rFonts w:ascii="Constantia" w:hAnsi="Constantia" w:cs="Times New Roman"/>
        </w:rPr>
        <w:t xml:space="preserve"> at different scales of analysis.</w:t>
      </w:r>
      <w:r w:rsidR="009C3921" w:rsidRPr="0085071A">
        <w:rPr>
          <w:rFonts w:ascii="Constantia" w:hAnsi="Constantia" w:cs="Times New Roman"/>
        </w:rPr>
        <w:t xml:space="preserve"> </w:t>
      </w:r>
      <w:r w:rsidRPr="0085071A">
        <w:rPr>
          <w:rFonts w:ascii="Constantia" w:hAnsi="Constantia" w:cs="Times New Roman"/>
        </w:rPr>
        <w:t xml:space="preserve">For </w:t>
      </w:r>
      <w:r w:rsidR="008F7C0F" w:rsidRPr="0085071A">
        <w:rPr>
          <w:rFonts w:ascii="Constantia" w:hAnsi="Constantia" w:cs="Times New Roman"/>
        </w:rPr>
        <w:t>instance,</w:t>
      </w:r>
      <w:r w:rsidRPr="0085071A">
        <w:rPr>
          <w:rFonts w:ascii="Constantia" w:hAnsi="Constantia" w:cs="Times New Roman"/>
        </w:rPr>
        <w:t xml:space="preserve"> from the cloth </w:t>
      </w:r>
      <w:r w:rsidR="008F7C0F" w:rsidRPr="0085071A">
        <w:rPr>
          <w:rFonts w:ascii="Constantia" w:hAnsi="Constantia" w:cs="Times New Roman"/>
        </w:rPr>
        <w:t xml:space="preserve">itself </w:t>
      </w:r>
      <w:r w:rsidRPr="0085071A">
        <w:rPr>
          <w:rFonts w:ascii="Constantia" w:hAnsi="Constantia" w:cs="Times New Roman"/>
        </w:rPr>
        <w:t xml:space="preserve">as micro-scale and space </w:t>
      </w:r>
      <w:r w:rsidR="008F7C0F" w:rsidRPr="0085071A">
        <w:rPr>
          <w:rFonts w:ascii="Constantia" w:hAnsi="Constantia" w:cs="Times New Roman"/>
        </w:rPr>
        <w:t xml:space="preserve">that is woven, coloured and </w:t>
      </w:r>
      <w:proofErr w:type="spellStart"/>
      <w:r w:rsidR="008F7C0F" w:rsidRPr="0085071A">
        <w:rPr>
          <w:rFonts w:ascii="Constantia" w:hAnsi="Constantia" w:cs="Times New Roman"/>
        </w:rPr>
        <w:t>texturised</w:t>
      </w:r>
      <w:proofErr w:type="spellEnd"/>
      <w:r w:rsidR="008F7C0F" w:rsidRPr="0085071A">
        <w:rPr>
          <w:rFonts w:ascii="Constantia" w:hAnsi="Constantia" w:cs="Times New Roman"/>
        </w:rPr>
        <w:t xml:space="preserve"> using wax or some other medium for resist-dying, </w:t>
      </w:r>
      <w:r w:rsidRPr="0085071A">
        <w:rPr>
          <w:rFonts w:ascii="Constantia" w:hAnsi="Constantia" w:cs="Times New Roman"/>
        </w:rPr>
        <w:t xml:space="preserve">to </w:t>
      </w:r>
      <w:r w:rsidR="00E5329C" w:rsidRPr="0085071A">
        <w:rPr>
          <w:rFonts w:ascii="Constantia" w:hAnsi="Constantia" w:cs="Times New Roman"/>
        </w:rPr>
        <w:t xml:space="preserve">the scale of the </w:t>
      </w:r>
      <w:r w:rsidRPr="0085071A">
        <w:rPr>
          <w:rFonts w:ascii="Constantia" w:hAnsi="Constantia" w:cs="Times New Roman"/>
        </w:rPr>
        <w:t xml:space="preserve">human </w:t>
      </w:r>
      <w:r w:rsidR="00E5329C" w:rsidRPr="0085071A">
        <w:rPr>
          <w:rFonts w:ascii="Constantia" w:hAnsi="Constantia" w:cs="Times New Roman"/>
        </w:rPr>
        <w:t xml:space="preserve">body and its </w:t>
      </w:r>
      <w:r w:rsidRPr="0085071A">
        <w:rPr>
          <w:rFonts w:ascii="Constantia" w:hAnsi="Constantia" w:cs="Times New Roman"/>
        </w:rPr>
        <w:t>adornment.</w:t>
      </w:r>
      <w:r w:rsidR="009C3921" w:rsidRPr="0085071A">
        <w:rPr>
          <w:rFonts w:ascii="Constantia" w:hAnsi="Constantia" w:cs="Times New Roman"/>
        </w:rPr>
        <w:t xml:space="preserve"> </w:t>
      </w:r>
      <w:r w:rsidR="0001356A" w:rsidRPr="0085071A">
        <w:rPr>
          <w:rFonts w:ascii="Constantia" w:hAnsi="Constantia" w:cs="Times New Roman"/>
        </w:rPr>
        <w:t xml:space="preserve">Specifically with regards to bodies and adornment, there is an important relationship between the specific bodies that are associated with the textile and its meanings or acceptance as autochthonous. </w:t>
      </w:r>
      <w:r w:rsidR="005D3E05" w:rsidRPr="0085071A">
        <w:rPr>
          <w:rFonts w:ascii="Constantia" w:hAnsi="Constantia" w:cs="Times New Roman"/>
        </w:rPr>
        <w:t xml:space="preserve">For example, in the multi-year exhibition, </w:t>
      </w:r>
      <w:r w:rsidR="005D3E05" w:rsidRPr="0085071A">
        <w:rPr>
          <w:rFonts w:ascii="Constantia" w:hAnsi="Constantia" w:cs="Times New Roman"/>
          <w:i/>
          <w:iCs/>
        </w:rPr>
        <w:t xml:space="preserve">The Isishweshwe Story: Material </w:t>
      </w:r>
      <w:proofErr w:type="gramStart"/>
      <w:r w:rsidR="005D3E05" w:rsidRPr="0085071A">
        <w:rPr>
          <w:rFonts w:ascii="Constantia" w:hAnsi="Constantia" w:cs="Times New Roman"/>
          <w:i/>
          <w:iCs/>
        </w:rPr>
        <w:t>Women?</w:t>
      </w:r>
      <w:r w:rsidR="005D3E05" w:rsidRPr="0085071A">
        <w:rPr>
          <w:rFonts w:ascii="Constantia" w:hAnsi="Constantia" w:cs="Times New Roman"/>
        </w:rPr>
        <w:t>,</w:t>
      </w:r>
      <w:proofErr w:type="gramEnd"/>
      <w:r w:rsidR="005D3E05" w:rsidRPr="0085071A">
        <w:rPr>
          <w:rStyle w:val="FootnoteReference"/>
          <w:rFonts w:ascii="Constantia" w:hAnsi="Constantia" w:cs="Times New Roman"/>
        </w:rPr>
        <w:footnoteReference w:id="6"/>
      </w:r>
      <w:r w:rsidR="005D3E05" w:rsidRPr="0085071A">
        <w:rPr>
          <w:rFonts w:ascii="Constantia" w:hAnsi="Constantia" w:cs="Times New Roman"/>
        </w:rPr>
        <w:t xml:space="preserve"> which constructed a 200-year history of the </w:t>
      </w:r>
      <w:proofErr w:type="spellStart"/>
      <w:r w:rsidR="005D3E05" w:rsidRPr="0085071A">
        <w:rPr>
          <w:rFonts w:ascii="Constantia" w:hAnsi="Constantia" w:cs="Times New Roman"/>
        </w:rPr>
        <w:t>seshweshwe</w:t>
      </w:r>
      <w:proofErr w:type="spellEnd"/>
      <w:r w:rsidR="005D3E05" w:rsidRPr="0085071A">
        <w:rPr>
          <w:rFonts w:ascii="Constantia" w:hAnsi="Constantia" w:cs="Times New Roman"/>
        </w:rPr>
        <w:t xml:space="preserve"> textile, it </w:t>
      </w:r>
      <w:r w:rsidR="005D3E05" w:rsidRPr="0085071A">
        <w:rPr>
          <w:rFonts w:ascii="Constantia" w:hAnsi="Constantia" w:cs="Times New Roman"/>
        </w:rPr>
        <w:lastRenderedPageBreak/>
        <w:t>was clear that the textile’s association with black women’s modes of dress, particularly for significant cultural occasions like weddings and funerals, are entwined with the textile’s visuality and vibrance. It is this embodied association that props up the textile’s cultural and symbolic salience, anchoring the textile as autochthonous and therefore materialising Africanity.</w:t>
      </w:r>
      <w:r w:rsidR="00E55253" w:rsidRPr="0085071A">
        <w:rPr>
          <w:rFonts w:ascii="Constantia" w:hAnsi="Constantia" w:cs="Times New Roman"/>
        </w:rPr>
        <w:t xml:space="preserve"> </w:t>
      </w:r>
      <w:r w:rsidRPr="0085071A">
        <w:rPr>
          <w:rFonts w:ascii="Constantia" w:hAnsi="Constantia" w:cs="Times New Roman"/>
        </w:rPr>
        <w:t xml:space="preserve">Still further, given the proliferation of digital media sites, we can consider textiles in terms of the global scale of circulation and consumption, </w:t>
      </w:r>
      <w:r w:rsidR="00E5329C" w:rsidRPr="0085071A">
        <w:rPr>
          <w:rFonts w:ascii="Constantia" w:hAnsi="Constantia" w:cs="Times New Roman"/>
        </w:rPr>
        <w:t>represented</w:t>
      </w:r>
      <w:r w:rsidR="00E74F43" w:rsidRPr="0085071A">
        <w:rPr>
          <w:rFonts w:ascii="Constantia" w:hAnsi="Constantia" w:cs="Times New Roman"/>
        </w:rPr>
        <w:t xml:space="preserve"> </w:t>
      </w:r>
      <w:r w:rsidR="004914CB" w:rsidRPr="0085071A">
        <w:rPr>
          <w:rFonts w:ascii="Constantia" w:hAnsi="Constantia" w:cs="Times New Roman"/>
        </w:rPr>
        <w:t>on,</w:t>
      </w:r>
      <w:r w:rsidR="00E5329C" w:rsidRPr="0085071A">
        <w:rPr>
          <w:rFonts w:ascii="Constantia" w:hAnsi="Constantia" w:cs="Times New Roman"/>
        </w:rPr>
        <w:t xml:space="preserve"> and </w:t>
      </w:r>
      <w:r w:rsidRPr="0085071A">
        <w:rPr>
          <w:rFonts w:ascii="Constantia" w:hAnsi="Constantia" w:cs="Times New Roman"/>
        </w:rPr>
        <w:t>mediated by social media platforms such as Instagram and Facebook.</w:t>
      </w:r>
      <w:r w:rsidR="009C3921" w:rsidRPr="0085071A">
        <w:rPr>
          <w:rFonts w:ascii="Constantia" w:hAnsi="Constantia" w:cs="Times New Roman"/>
        </w:rPr>
        <w:t xml:space="preserve"> </w:t>
      </w:r>
      <w:r w:rsidRPr="0085071A">
        <w:rPr>
          <w:rFonts w:ascii="Constantia" w:hAnsi="Constantia" w:cs="Times New Roman"/>
        </w:rPr>
        <w:t>Finally, we can track them from the scale of the politico-philosophical and the imaginal, linking them</w:t>
      </w:r>
      <w:r w:rsidR="00E74F43" w:rsidRPr="0085071A">
        <w:rPr>
          <w:rFonts w:ascii="Constantia" w:hAnsi="Constantia" w:cs="Times New Roman"/>
        </w:rPr>
        <w:t>, for example,</w:t>
      </w:r>
      <w:r w:rsidRPr="0085071A">
        <w:rPr>
          <w:rFonts w:ascii="Constantia" w:hAnsi="Constantia" w:cs="Times New Roman"/>
        </w:rPr>
        <w:t xml:space="preserve"> to </w:t>
      </w:r>
      <w:r w:rsidR="00E74F43" w:rsidRPr="0085071A">
        <w:rPr>
          <w:rFonts w:ascii="Constantia" w:hAnsi="Constantia" w:cs="Times New Roman"/>
        </w:rPr>
        <w:t xml:space="preserve">prevailing </w:t>
      </w:r>
      <w:r w:rsidRPr="0085071A">
        <w:rPr>
          <w:rFonts w:ascii="Constantia" w:hAnsi="Constantia" w:cs="Times New Roman"/>
        </w:rPr>
        <w:t xml:space="preserve">ideas </w:t>
      </w:r>
      <w:r w:rsidR="00E74F43" w:rsidRPr="0085071A">
        <w:rPr>
          <w:rFonts w:ascii="Constantia" w:hAnsi="Constantia" w:cs="Times New Roman"/>
        </w:rPr>
        <w:t>regarding</w:t>
      </w:r>
      <w:r w:rsidRPr="0085071A">
        <w:rPr>
          <w:rFonts w:ascii="Constantia" w:hAnsi="Constantia" w:cs="Times New Roman"/>
        </w:rPr>
        <w:t xml:space="preserve"> </w:t>
      </w:r>
      <w:r w:rsidR="001B3812" w:rsidRPr="0085071A">
        <w:rPr>
          <w:rFonts w:ascii="Constantia" w:hAnsi="Constantia" w:cs="Times New Roman"/>
        </w:rPr>
        <w:t>the meanings and performative embodiments of</w:t>
      </w:r>
      <w:r w:rsidRPr="0085071A">
        <w:rPr>
          <w:rFonts w:ascii="Constantia" w:hAnsi="Constantia" w:cs="Times New Roman"/>
        </w:rPr>
        <w:t xml:space="preserve"> an affirming African</w:t>
      </w:r>
      <w:r w:rsidR="00E74F43" w:rsidRPr="0085071A">
        <w:rPr>
          <w:rFonts w:ascii="Constantia" w:hAnsi="Constantia" w:cs="Times New Roman"/>
        </w:rPr>
        <w:t xml:space="preserve"> identity</w:t>
      </w:r>
      <w:r w:rsidRPr="0085071A">
        <w:rPr>
          <w:rFonts w:ascii="Constantia" w:hAnsi="Constantia" w:cs="Times New Roman"/>
        </w:rPr>
        <w:t>.</w:t>
      </w:r>
      <w:r w:rsidR="009C3921" w:rsidRPr="0085071A">
        <w:rPr>
          <w:rFonts w:ascii="Constantia" w:hAnsi="Constantia" w:cs="Times New Roman"/>
        </w:rPr>
        <w:t xml:space="preserve"> </w:t>
      </w:r>
      <w:r w:rsidR="005D3E05" w:rsidRPr="0085071A">
        <w:rPr>
          <w:rFonts w:ascii="Constantia" w:hAnsi="Constantia" w:cs="Times New Roman"/>
        </w:rPr>
        <w:t>In</w:t>
      </w:r>
      <w:r w:rsidR="00DC734F" w:rsidRPr="0085071A">
        <w:rPr>
          <w:rFonts w:ascii="Constantia" w:hAnsi="Constantia" w:cs="Times New Roman"/>
        </w:rPr>
        <w:t xml:space="preserve"> one example</w:t>
      </w:r>
      <w:r w:rsidR="005D3E05" w:rsidRPr="0085071A">
        <w:rPr>
          <w:rFonts w:ascii="Constantia" w:hAnsi="Constantia" w:cs="Times New Roman"/>
        </w:rPr>
        <w:t xml:space="preserve"> of</w:t>
      </w:r>
      <w:r w:rsidR="00DC734F" w:rsidRPr="0085071A">
        <w:rPr>
          <w:rFonts w:ascii="Constantia" w:hAnsi="Constantia" w:cs="Times New Roman"/>
        </w:rPr>
        <w:t xml:space="preserve"> m</w:t>
      </w:r>
      <w:r w:rsidR="00171C1D" w:rsidRPr="0085071A">
        <w:rPr>
          <w:rFonts w:ascii="Constantia" w:hAnsi="Constantia" w:cs="Times New Roman"/>
        </w:rPr>
        <w:t>y research</w:t>
      </w:r>
      <w:r w:rsidR="005D3E05" w:rsidRPr="0085071A">
        <w:rPr>
          <w:rFonts w:ascii="Constantia" w:hAnsi="Constantia" w:cs="Times New Roman"/>
        </w:rPr>
        <w:t>, I</w:t>
      </w:r>
      <w:r w:rsidR="00171C1D" w:rsidRPr="0085071A">
        <w:rPr>
          <w:rFonts w:ascii="Constantia" w:hAnsi="Constantia" w:cs="Times New Roman"/>
        </w:rPr>
        <w:t xml:space="preserve"> </w:t>
      </w:r>
      <w:r w:rsidRPr="0085071A">
        <w:rPr>
          <w:rFonts w:ascii="Constantia" w:hAnsi="Constantia" w:cs="Times New Roman"/>
        </w:rPr>
        <w:t>surface</w:t>
      </w:r>
      <w:r w:rsidR="00DC734F" w:rsidRPr="0085071A">
        <w:rPr>
          <w:rFonts w:ascii="Constantia" w:hAnsi="Constantia" w:cs="Times New Roman"/>
        </w:rPr>
        <w:t>d</w:t>
      </w:r>
      <w:r w:rsidRPr="0085071A">
        <w:rPr>
          <w:rFonts w:ascii="Constantia" w:hAnsi="Constantia" w:cs="Times New Roman"/>
        </w:rPr>
        <w:t xml:space="preserve"> </w:t>
      </w:r>
      <w:proofErr w:type="spellStart"/>
      <w:r w:rsidR="00DC734F" w:rsidRPr="0085071A">
        <w:rPr>
          <w:rFonts w:ascii="Constantia" w:hAnsi="Constantia" w:cs="Times New Roman"/>
        </w:rPr>
        <w:t>se</w:t>
      </w:r>
      <w:r w:rsidRPr="0085071A">
        <w:rPr>
          <w:rFonts w:ascii="Constantia" w:hAnsi="Constantia" w:cs="Times New Roman"/>
        </w:rPr>
        <w:t>shweshwe</w:t>
      </w:r>
      <w:proofErr w:type="spellEnd"/>
      <w:r w:rsidRPr="0085071A">
        <w:rPr>
          <w:rFonts w:ascii="Constantia" w:hAnsi="Constantia" w:cs="Times New Roman"/>
        </w:rPr>
        <w:t xml:space="preserve"> as a discursive-symbolic object whose </w:t>
      </w:r>
      <w:r w:rsidR="00DC734F" w:rsidRPr="0085071A">
        <w:rPr>
          <w:rFonts w:ascii="Constantia" w:hAnsi="Constantia" w:cs="Times New Roman"/>
        </w:rPr>
        <w:t xml:space="preserve">one strand of </w:t>
      </w:r>
      <w:r w:rsidRPr="0085071A">
        <w:rPr>
          <w:rFonts w:ascii="Constantia" w:hAnsi="Constantia" w:cs="Times New Roman"/>
        </w:rPr>
        <w:t xml:space="preserve">representational synonymities </w:t>
      </w:r>
      <w:r w:rsidR="00DC734F" w:rsidRPr="0085071A">
        <w:rPr>
          <w:rFonts w:ascii="Constantia" w:hAnsi="Constantia" w:cs="Times New Roman"/>
        </w:rPr>
        <w:t xml:space="preserve">relates to past and contemporary black presence in urban South Africa; thereby contesting the association of authentic Africanity with </w:t>
      </w:r>
      <w:r w:rsidR="005D3E05" w:rsidRPr="0085071A">
        <w:rPr>
          <w:rFonts w:ascii="Constantia" w:hAnsi="Constantia" w:cs="Times New Roman"/>
        </w:rPr>
        <w:t xml:space="preserve">ostensibly </w:t>
      </w:r>
      <w:r w:rsidR="00DC734F" w:rsidRPr="0085071A">
        <w:rPr>
          <w:rFonts w:ascii="Constantia" w:hAnsi="Constantia" w:cs="Times New Roman"/>
        </w:rPr>
        <w:t xml:space="preserve">“traditional”, rural society (see </w:t>
      </w:r>
      <w:sdt>
        <w:sdtPr>
          <w:rPr>
            <w:rFonts w:ascii="Constantia" w:hAnsi="Constantia" w:cs="Times New Roman"/>
          </w:rPr>
          <w:id w:val="-1526936885"/>
          <w:citation/>
        </w:sdtPr>
        <w:sdtContent>
          <w:r w:rsidR="00DC734F" w:rsidRPr="0085071A">
            <w:rPr>
              <w:rFonts w:ascii="Constantia" w:hAnsi="Constantia" w:cs="Times New Roman"/>
            </w:rPr>
            <w:fldChar w:fldCharType="begin"/>
          </w:r>
          <w:r w:rsidR="00DC734F" w:rsidRPr="0085071A">
            <w:rPr>
              <w:rFonts w:ascii="Constantia" w:hAnsi="Constantia" w:cs="Times New Roman"/>
              <w:lang w:val="en-US"/>
            </w:rPr>
            <w:instrText xml:space="preserve"> CITATION Mokng \l 1033 </w:instrText>
          </w:r>
          <w:r w:rsidR="00DC734F" w:rsidRPr="0085071A">
            <w:rPr>
              <w:rFonts w:ascii="Constantia" w:hAnsi="Constantia" w:cs="Times New Roman"/>
            </w:rPr>
            <w:fldChar w:fldCharType="separate"/>
          </w:r>
          <w:r w:rsidR="00C96609" w:rsidRPr="00C96609">
            <w:rPr>
              <w:rFonts w:ascii="Constantia" w:hAnsi="Constantia" w:cs="Times New Roman"/>
              <w:noProof/>
              <w:lang w:val="en-US"/>
            </w:rPr>
            <w:t>(Mokwena forthcoming))</w:t>
          </w:r>
          <w:r w:rsidR="00DC734F" w:rsidRPr="0085071A">
            <w:rPr>
              <w:rFonts w:ascii="Constantia" w:hAnsi="Constantia" w:cs="Times New Roman"/>
            </w:rPr>
            <w:fldChar w:fldCharType="end"/>
          </w:r>
        </w:sdtContent>
      </w:sdt>
      <w:r w:rsidRPr="0085071A">
        <w:rPr>
          <w:rFonts w:ascii="Constantia" w:hAnsi="Constantia" w:cs="Times New Roman"/>
        </w:rPr>
        <w:t xml:space="preserve">. </w:t>
      </w:r>
      <w:r w:rsidR="0080124E" w:rsidRPr="0085071A">
        <w:rPr>
          <w:rFonts w:ascii="Constantia" w:hAnsi="Constantia" w:cs="Times New Roman"/>
        </w:rPr>
        <w:t>The multi-layered histories of African print fabrics</w:t>
      </w:r>
      <w:r w:rsidR="00E83527" w:rsidRPr="0085071A">
        <w:rPr>
          <w:rFonts w:ascii="Constantia" w:hAnsi="Constantia" w:cs="Times New Roman"/>
        </w:rPr>
        <w:t xml:space="preserve"> </w:t>
      </w:r>
      <w:r w:rsidR="0080124E" w:rsidRPr="0085071A">
        <w:rPr>
          <w:rFonts w:ascii="Constantia" w:hAnsi="Constantia" w:cs="Times New Roman"/>
        </w:rPr>
        <w:t>are rich, lively</w:t>
      </w:r>
      <w:r w:rsidR="00323822" w:rsidRPr="0085071A">
        <w:rPr>
          <w:rFonts w:ascii="Constantia" w:hAnsi="Constantia" w:cs="Times New Roman"/>
        </w:rPr>
        <w:t xml:space="preserve"> portal</w:t>
      </w:r>
      <w:r w:rsidR="0080124E" w:rsidRPr="0085071A">
        <w:rPr>
          <w:rFonts w:ascii="Constantia" w:hAnsi="Constantia" w:cs="Times New Roman"/>
        </w:rPr>
        <w:t>s</w:t>
      </w:r>
      <w:r w:rsidR="00323822" w:rsidRPr="0085071A">
        <w:rPr>
          <w:rFonts w:ascii="Constantia" w:hAnsi="Constantia" w:cs="Times New Roman"/>
        </w:rPr>
        <w:t xml:space="preserve"> to see the conceptual, theoretical, and analytical elements for a theory of postcolonial cultural legitimacy</w:t>
      </w:r>
      <w:r w:rsidR="008B75EE" w:rsidRPr="0085071A">
        <w:rPr>
          <w:rFonts w:ascii="Constantia" w:hAnsi="Constantia" w:cs="Times New Roman"/>
        </w:rPr>
        <w:t xml:space="preserve">. </w:t>
      </w:r>
      <w:r w:rsidR="00E83527" w:rsidRPr="0085071A">
        <w:rPr>
          <w:rFonts w:ascii="Constantia" w:hAnsi="Constantia" w:cs="Times New Roman"/>
        </w:rPr>
        <w:t xml:space="preserve">Esther </w:t>
      </w:r>
      <w:proofErr w:type="spellStart"/>
      <w:r w:rsidR="00E83527" w:rsidRPr="0085071A">
        <w:rPr>
          <w:rFonts w:ascii="Constantia" w:hAnsi="Constantia" w:cs="Times New Roman"/>
        </w:rPr>
        <w:t>Naa</w:t>
      </w:r>
      <w:proofErr w:type="spellEnd"/>
      <w:r w:rsidR="00E83527" w:rsidRPr="0085071A">
        <w:rPr>
          <w:rFonts w:ascii="Constantia" w:hAnsi="Constantia" w:cs="Times New Roman"/>
        </w:rPr>
        <w:t xml:space="preserve"> </w:t>
      </w:r>
      <w:proofErr w:type="spellStart"/>
      <w:r w:rsidR="00E83527" w:rsidRPr="0085071A">
        <w:rPr>
          <w:rFonts w:ascii="Constantia" w:hAnsi="Constantia" w:cs="Times New Roman"/>
        </w:rPr>
        <w:t>Dodua</w:t>
      </w:r>
      <w:proofErr w:type="spellEnd"/>
      <w:r w:rsidR="00E83527" w:rsidRPr="0085071A">
        <w:rPr>
          <w:rFonts w:ascii="Constantia" w:hAnsi="Constantia" w:cs="Times New Roman"/>
        </w:rPr>
        <w:t xml:space="preserve"> </w:t>
      </w:r>
      <w:proofErr w:type="spellStart"/>
      <w:r w:rsidR="00E83527" w:rsidRPr="0085071A">
        <w:rPr>
          <w:rFonts w:ascii="Constantia" w:hAnsi="Constantia" w:cs="Times New Roman"/>
        </w:rPr>
        <w:t>Darku</w:t>
      </w:r>
      <w:proofErr w:type="spellEnd"/>
      <w:r w:rsidR="00E83527" w:rsidRPr="0085071A">
        <w:rPr>
          <w:rFonts w:ascii="Constantia" w:hAnsi="Constantia" w:cs="Times New Roman"/>
        </w:rPr>
        <w:t xml:space="preserve"> and Wilson Akpan </w:t>
      </w:r>
      <w:sdt>
        <w:sdtPr>
          <w:rPr>
            <w:rFonts w:ascii="Constantia" w:hAnsi="Constantia" w:cs="Times New Roman"/>
          </w:rPr>
          <w:id w:val="-1182966486"/>
          <w:citation/>
        </w:sdtPr>
        <w:sdtContent>
          <w:r w:rsidR="00E83527" w:rsidRPr="0085071A">
            <w:rPr>
              <w:rFonts w:ascii="Constantia" w:hAnsi="Constantia" w:cs="Times New Roman"/>
            </w:rPr>
            <w:fldChar w:fldCharType="begin"/>
          </w:r>
          <w:r w:rsidR="00E83527" w:rsidRPr="0085071A">
            <w:rPr>
              <w:rFonts w:ascii="Constantia" w:hAnsi="Constantia" w:cs="Times New Roman"/>
              <w:lang w:val="en-US"/>
            </w:rPr>
            <w:instrText xml:space="preserve">CITATION Dar20 \n  \t  \l 1033 </w:instrText>
          </w:r>
          <w:r w:rsidR="00E83527" w:rsidRPr="0085071A">
            <w:rPr>
              <w:rFonts w:ascii="Constantia" w:hAnsi="Constantia" w:cs="Times New Roman"/>
            </w:rPr>
            <w:fldChar w:fldCharType="separate"/>
          </w:r>
          <w:r w:rsidR="00C96609" w:rsidRPr="00C96609">
            <w:rPr>
              <w:rFonts w:ascii="Constantia" w:hAnsi="Constantia" w:cs="Times New Roman"/>
              <w:noProof/>
              <w:lang w:val="en-US"/>
            </w:rPr>
            <w:t>(2020)</w:t>
          </w:r>
          <w:r w:rsidR="00E83527" w:rsidRPr="0085071A">
            <w:rPr>
              <w:rFonts w:ascii="Constantia" w:hAnsi="Constantia" w:cs="Times New Roman"/>
            </w:rPr>
            <w:fldChar w:fldCharType="end"/>
          </w:r>
        </w:sdtContent>
      </w:sdt>
      <w:r w:rsidR="00E83527" w:rsidRPr="0085071A">
        <w:rPr>
          <w:rFonts w:ascii="Constantia" w:hAnsi="Constantia" w:cs="Times New Roman"/>
        </w:rPr>
        <w:t xml:space="preserve"> make a similar point about African print textiles were mobilised towards the ends of cultural-political legitimation in post-independence Ghana</w:t>
      </w:r>
      <w:r w:rsidR="008B75EE" w:rsidRPr="0085071A">
        <w:rPr>
          <w:rFonts w:ascii="Constantia" w:hAnsi="Constantia" w:cs="Times New Roman"/>
        </w:rPr>
        <w:t xml:space="preserve">. So too </w:t>
      </w:r>
      <w:r w:rsidR="00E83527" w:rsidRPr="0085071A">
        <w:rPr>
          <w:rFonts w:ascii="Constantia" w:hAnsi="Constantia" w:cs="Times New Roman"/>
        </w:rPr>
        <w:t xml:space="preserve">Nina Sylvanus’ work on wax print textiles </w:t>
      </w:r>
      <w:r w:rsidR="008B75EE" w:rsidRPr="0085071A">
        <w:rPr>
          <w:rFonts w:ascii="Constantia" w:hAnsi="Constantia" w:cs="Times New Roman"/>
        </w:rPr>
        <w:t xml:space="preserve">and post-independence nation-building </w:t>
      </w:r>
      <w:r w:rsidR="00E83527" w:rsidRPr="0085071A">
        <w:rPr>
          <w:rFonts w:ascii="Constantia" w:hAnsi="Constantia" w:cs="Times New Roman"/>
        </w:rPr>
        <w:t>in Togo</w:t>
      </w:r>
      <w:r w:rsidR="008B75EE" w:rsidRPr="0085071A">
        <w:rPr>
          <w:rFonts w:ascii="Constantia" w:hAnsi="Constantia" w:cs="Times New Roman"/>
        </w:rPr>
        <w:t xml:space="preserve">. </w:t>
      </w:r>
    </w:p>
    <w:p w14:paraId="68CB8386" w14:textId="45E142A7" w:rsidR="0094513A" w:rsidRPr="00AD39C4" w:rsidRDefault="004914CB" w:rsidP="00AD39C4">
      <w:pPr>
        <w:spacing w:line="360" w:lineRule="auto"/>
        <w:ind w:firstLine="720"/>
        <w:jc w:val="both"/>
        <w:rPr>
          <w:rFonts w:ascii="Constantia" w:hAnsi="Constantia" w:cs="Times New Roman"/>
        </w:rPr>
      </w:pPr>
      <w:r>
        <w:rPr>
          <w:rFonts w:ascii="Constantia" w:hAnsi="Constantia"/>
        </w:rPr>
        <w:t>A</w:t>
      </w:r>
      <w:r w:rsidR="00AD39C4">
        <w:rPr>
          <w:rFonts w:ascii="Constantia" w:hAnsi="Constantia"/>
        </w:rPr>
        <w:t>s</w:t>
      </w:r>
      <w:r>
        <w:rPr>
          <w:rFonts w:ascii="Constantia" w:hAnsi="Constantia"/>
        </w:rPr>
        <w:t xml:space="preserve"> intimated</w:t>
      </w:r>
      <w:r w:rsidR="00AD39C4">
        <w:rPr>
          <w:rFonts w:ascii="Constantia" w:hAnsi="Constantia"/>
        </w:rPr>
        <w:t xml:space="preserve"> in the foregoing discussion</w:t>
      </w:r>
      <w:r>
        <w:rPr>
          <w:rFonts w:ascii="Constantia" w:hAnsi="Constantia"/>
        </w:rPr>
        <w:t>, to</w:t>
      </w:r>
      <w:r w:rsidR="005371E8" w:rsidRPr="0085071A">
        <w:rPr>
          <w:rFonts w:ascii="Constantia" w:hAnsi="Constantia" w:cs="Times New Roman"/>
        </w:rPr>
        <w:t xml:space="preserve"> think about and approach fabrics as temporal markers </w:t>
      </w:r>
      <w:r>
        <w:rPr>
          <w:rFonts w:ascii="Constantia" w:hAnsi="Constantia"/>
        </w:rPr>
        <w:t>is</w:t>
      </w:r>
      <w:r w:rsidR="005371E8" w:rsidRPr="0085071A">
        <w:rPr>
          <w:rFonts w:ascii="Constantia" w:hAnsi="Constantia" w:cs="Times New Roman"/>
        </w:rPr>
        <w:t xml:space="preserve"> to think about pasts</w:t>
      </w:r>
      <w:r w:rsidR="00AD39C4">
        <w:rPr>
          <w:rFonts w:ascii="Constantia" w:hAnsi="Constantia"/>
        </w:rPr>
        <w:t xml:space="preserve">, emergent philosophical </w:t>
      </w:r>
      <w:r w:rsidR="005253D8">
        <w:rPr>
          <w:rFonts w:ascii="Constantia" w:hAnsi="Constantia"/>
        </w:rPr>
        <w:t>orientations,</w:t>
      </w:r>
      <w:r w:rsidR="00AD39C4">
        <w:rPr>
          <w:rFonts w:ascii="Constantia" w:hAnsi="Constantia"/>
        </w:rPr>
        <w:t xml:space="preserve"> and their properties contemporaneously, and (imagined or hoped for)</w:t>
      </w:r>
      <w:r w:rsidR="005371E8" w:rsidRPr="0085071A">
        <w:rPr>
          <w:rFonts w:ascii="Constantia" w:hAnsi="Constantia" w:cs="Times New Roman"/>
        </w:rPr>
        <w:t xml:space="preserve"> futures.</w:t>
      </w:r>
      <w:r w:rsidR="009C3921" w:rsidRPr="0085071A">
        <w:rPr>
          <w:rFonts w:ascii="Constantia" w:hAnsi="Constantia"/>
        </w:rPr>
        <w:t xml:space="preserve"> </w:t>
      </w:r>
      <w:r w:rsidR="005371E8" w:rsidRPr="0085071A">
        <w:rPr>
          <w:rFonts w:ascii="Constantia" w:hAnsi="Constantia" w:cs="Times New Roman"/>
        </w:rPr>
        <w:t xml:space="preserve">Indeed, as conceived by </w:t>
      </w:r>
      <w:proofErr w:type="spellStart"/>
      <w:r w:rsidR="005371E8" w:rsidRPr="0085071A">
        <w:rPr>
          <w:rFonts w:ascii="Constantia" w:hAnsi="Constantia" w:cs="Times New Roman"/>
        </w:rPr>
        <w:t>Diagne</w:t>
      </w:r>
      <w:proofErr w:type="spellEnd"/>
      <w:r w:rsidR="005371E8" w:rsidRPr="0085071A">
        <w:rPr>
          <w:rFonts w:ascii="Constantia" w:hAnsi="Constantia" w:cs="Times New Roman"/>
        </w:rPr>
        <w:t xml:space="preserve"> in his formulation of </w:t>
      </w:r>
      <w:r w:rsidR="009C3921" w:rsidRPr="0085071A">
        <w:rPr>
          <w:rFonts w:ascii="Constantia" w:hAnsi="Constantia"/>
        </w:rPr>
        <w:t>Mbembe’s</w:t>
      </w:r>
      <w:r w:rsidR="005371E8" w:rsidRPr="0085071A">
        <w:rPr>
          <w:rFonts w:ascii="Constantia" w:hAnsi="Constantia" w:cs="Times New Roman"/>
        </w:rPr>
        <w:t xml:space="preserve"> contributions on afropolitanism, there is always the implied anticipation of </w:t>
      </w:r>
      <w:r w:rsidR="00AD39C4">
        <w:rPr>
          <w:rFonts w:ascii="Constantia" w:hAnsi="Constantia"/>
        </w:rPr>
        <w:t>Afropolitanism’s</w:t>
      </w:r>
      <w:r w:rsidR="005371E8" w:rsidRPr="0085071A">
        <w:rPr>
          <w:rFonts w:ascii="Constantia" w:hAnsi="Constantia" w:cs="Times New Roman"/>
        </w:rPr>
        <w:t xml:space="preserve"> liberatory promise.</w:t>
      </w:r>
      <w:r w:rsidR="009C3921" w:rsidRPr="0085071A">
        <w:rPr>
          <w:rFonts w:ascii="Constantia" w:hAnsi="Constantia"/>
        </w:rPr>
        <w:t xml:space="preserve"> </w:t>
      </w:r>
      <w:r w:rsidR="005371E8" w:rsidRPr="0085071A">
        <w:rPr>
          <w:rFonts w:ascii="Constantia" w:hAnsi="Constantia" w:cs="Times New Roman"/>
        </w:rPr>
        <w:t>While a segment of Africans and their diasporic counterparts enjoy upward economic and cultural mobility, the vast majority do not</w:t>
      </w:r>
      <w:r w:rsidR="00AD39C4">
        <w:rPr>
          <w:rFonts w:ascii="Constantia" w:hAnsi="Constantia"/>
        </w:rPr>
        <w:t xml:space="preserve">: a situation that the </w:t>
      </w:r>
      <w:r w:rsidR="005253D8">
        <w:rPr>
          <w:rFonts w:ascii="Constantia" w:hAnsi="Constantia"/>
        </w:rPr>
        <w:t>status</w:t>
      </w:r>
      <w:r w:rsidR="00AD39C4">
        <w:rPr>
          <w:rFonts w:ascii="Constantia" w:hAnsi="Constantia"/>
        </w:rPr>
        <w:t xml:space="preserve"> and future of Afropolitanism uncertain and vexed</w:t>
      </w:r>
      <w:r w:rsidR="005371E8" w:rsidRPr="0085071A">
        <w:rPr>
          <w:rFonts w:ascii="Constantia" w:hAnsi="Constantia" w:cs="Times New Roman"/>
        </w:rPr>
        <w:t>.</w:t>
      </w:r>
      <w:r w:rsidR="009C3921" w:rsidRPr="0085071A">
        <w:rPr>
          <w:rFonts w:ascii="Constantia" w:hAnsi="Constantia"/>
        </w:rPr>
        <w:t xml:space="preserve"> </w:t>
      </w:r>
      <w:r w:rsidR="0094513A" w:rsidRPr="0085071A">
        <w:rPr>
          <w:rFonts w:ascii="Constantia" w:hAnsi="Constantia"/>
        </w:rPr>
        <w:t xml:space="preserve">Moreover, in mounting visual </w:t>
      </w:r>
      <w:r w:rsidR="0094513A" w:rsidRPr="009B1DD5">
        <w:rPr>
          <w:rFonts w:ascii="Constantia" w:hAnsi="Constantia"/>
        </w:rPr>
        <w:t xml:space="preserve">ethnographies of African print textiles, paying attention to the ends to which various actors mobilise </w:t>
      </w:r>
      <w:r w:rsidR="0094513A" w:rsidRPr="009B1DD5">
        <w:rPr>
          <w:rFonts w:ascii="Constantia" w:hAnsi="Constantia"/>
        </w:rPr>
        <w:lastRenderedPageBreak/>
        <w:t>them today, and in excavating some of the threads of their 20</w:t>
      </w:r>
      <w:r w:rsidR="0094513A" w:rsidRPr="009B1DD5">
        <w:rPr>
          <w:rFonts w:ascii="Constantia" w:hAnsi="Constantia"/>
          <w:vertAlign w:val="superscript"/>
        </w:rPr>
        <w:t>th</w:t>
      </w:r>
      <w:r w:rsidR="0094513A" w:rsidRPr="009B1DD5">
        <w:rPr>
          <w:rFonts w:ascii="Constantia" w:hAnsi="Constantia"/>
        </w:rPr>
        <w:t xml:space="preserve"> century histories and these </w:t>
      </w:r>
      <w:r w:rsidR="009C3921" w:rsidRPr="009B1DD5">
        <w:rPr>
          <w:rFonts w:ascii="Constantia" w:hAnsi="Constantia"/>
        </w:rPr>
        <w:t>histories’</w:t>
      </w:r>
      <w:r w:rsidR="0094513A" w:rsidRPr="009B1DD5">
        <w:rPr>
          <w:rFonts w:ascii="Constantia" w:hAnsi="Constantia"/>
        </w:rPr>
        <w:t xml:space="preserve"> entanglement with racial-capitalism and colonialism, </w:t>
      </w:r>
      <w:r w:rsidR="00AD39C4" w:rsidRPr="009B1DD5">
        <w:rPr>
          <w:rFonts w:ascii="Constantia" w:hAnsi="Constantia"/>
        </w:rPr>
        <w:t>represents a</w:t>
      </w:r>
      <w:r w:rsidR="0094513A" w:rsidRPr="009B1DD5">
        <w:rPr>
          <w:rFonts w:ascii="Constantia" w:hAnsi="Constantia"/>
        </w:rPr>
        <w:t xml:space="preserve"> critical history of </w:t>
      </w:r>
      <w:r w:rsidR="00AD39C4" w:rsidRPr="009B1DD5">
        <w:rPr>
          <w:rFonts w:ascii="Constantia" w:hAnsi="Constantia"/>
        </w:rPr>
        <w:t>Africa’s</w:t>
      </w:r>
      <w:r w:rsidR="0094513A" w:rsidRPr="009B1DD5">
        <w:rPr>
          <w:rFonts w:ascii="Constantia" w:hAnsi="Constantia"/>
        </w:rPr>
        <w:t xml:space="preserve"> </w:t>
      </w:r>
      <w:r w:rsidR="00AD39C4" w:rsidRPr="009B1DD5">
        <w:rPr>
          <w:rFonts w:ascii="Constantia" w:hAnsi="Constantia"/>
        </w:rPr>
        <w:t>post-independence moment up to its</w:t>
      </w:r>
      <w:r w:rsidR="0094513A" w:rsidRPr="009B1DD5">
        <w:rPr>
          <w:rFonts w:ascii="Constantia" w:hAnsi="Constantia"/>
        </w:rPr>
        <w:t xml:space="preserve"> present.</w:t>
      </w:r>
      <w:r w:rsidR="009C3921" w:rsidRPr="009B1DD5">
        <w:rPr>
          <w:rFonts w:ascii="Constantia" w:hAnsi="Constantia"/>
        </w:rPr>
        <w:t xml:space="preserve"> </w:t>
      </w:r>
      <w:r w:rsidR="0094513A" w:rsidRPr="009B1DD5">
        <w:rPr>
          <w:rFonts w:ascii="Constantia" w:hAnsi="Constantia"/>
        </w:rPr>
        <w:t>Moreover, notwithstanding my liberal use of the notion of post-</w:t>
      </w:r>
      <w:r w:rsidR="00AD39C4" w:rsidRPr="009B1DD5">
        <w:rPr>
          <w:rFonts w:ascii="Constantia" w:hAnsi="Constantia"/>
        </w:rPr>
        <w:t>independence</w:t>
      </w:r>
      <w:r w:rsidR="0094513A" w:rsidRPr="009B1DD5">
        <w:rPr>
          <w:rFonts w:ascii="Constantia" w:hAnsi="Constantia"/>
        </w:rPr>
        <w:t xml:space="preserve">, </w:t>
      </w:r>
      <w:r w:rsidR="00AD39C4" w:rsidRPr="009B1DD5">
        <w:rPr>
          <w:rFonts w:ascii="Constantia" w:hAnsi="Constantia"/>
        </w:rPr>
        <w:t>there is nonetheless evidence of the colonial</w:t>
      </w:r>
      <w:r w:rsidR="0094513A" w:rsidRPr="009B1DD5">
        <w:rPr>
          <w:rFonts w:ascii="Constantia" w:hAnsi="Constantia"/>
        </w:rPr>
        <w:t xml:space="preserve"> </w:t>
      </w:r>
      <w:r w:rsidR="009C3921" w:rsidRPr="009B1DD5">
        <w:rPr>
          <w:rFonts w:ascii="Constantia" w:hAnsi="Constantia"/>
        </w:rPr>
        <w:t>past’s</w:t>
      </w:r>
      <w:r w:rsidR="0094513A" w:rsidRPr="009B1DD5">
        <w:rPr>
          <w:rFonts w:ascii="Constantia" w:hAnsi="Constantia"/>
        </w:rPr>
        <w:t xml:space="preserve"> stubborn </w:t>
      </w:r>
      <w:r w:rsidR="00AD39C4" w:rsidRPr="009B1DD5">
        <w:rPr>
          <w:rFonts w:ascii="Constantia" w:hAnsi="Constantia"/>
        </w:rPr>
        <w:t>in</w:t>
      </w:r>
      <w:r w:rsidR="0094513A" w:rsidRPr="009B1DD5">
        <w:rPr>
          <w:rFonts w:ascii="Constantia" w:hAnsi="Constantia"/>
        </w:rPr>
        <w:t xml:space="preserve">filtration </w:t>
      </w:r>
      <w:r w:rsidR="00AD39C4" w:rsidRPr="009B1DD5">
        <w:rPr>
          <w:rFonts w:ascii="Constantia" w:hAnsi="Constantia"/>
        </w:rPr>
        <w:t>of</w:t>
      </w:r>
      <w:r w:rsidR="0094513A" w:rsidRPr="009B1DD5">
        <w:rPr>
          <w:rFonts w:ascii="Constantia" w:hAnsi="Constantia"/>
        </w:rPr>
        <w:t xml:space="preserve"> the present, not least </w:t>
      </w:r>
      <w:r w:rsidR="00AD39C4" w:rsidRPr="009B1DD5">
        <w:rPr>
          <w:rFonts w:ascii="Constantia" w:hAnsi="Constantia"/>
        </w:rPr>
        <w:t>concerning asymmetrical cultural-</w:t>
      </w:r>
      <w:r w:rsidR="0094513A" w:rsidRPr="009B1DD5">
        <w:rPr>
          <w:rFonts w:ascii="Constantia" w:hAnsi="Constantia"/>
        </w:rPr>
        <w:t xml:space="preserve">economic </w:t>
      </w:r>
      <w:r w:rsidR="00AD39C4" w:rsidRPr="009B1DD5">
        <w:rPr>
          <w:rFonts w:ascii="Constantia" w:hAnsi="Constantia"/>
        </w:rPr>
        <w:t>relations. In this sense, African print textiles force us to transcend (and indeed reject) “the trap of the now”</w:t>
      </w:r>
      <w:r w:rsidR="009B1DD5" w:rsidRPr="009B1DD5">
        <w:rPr>
          <w:rFonts w:ascii="Constantia" w:hAnsi="Constantia"/>
        </w:rPr>
        <w:t xml:space="preserve"> as Back and </w:t>
      </w:r>
      <w:proofErr w:type="spellStart"/>
      <w:r w:rsidR="009B1DD5" w:rsidRPr="009B1DD5">
        <w:rPr>
          <w:rFonts w:ascii="Constantia" w:hAnsi="Constantia"/>
        </w:rPr>
        <w:t>Puwar</w:t>
      </w:r>
      <w:proofErr w:type="spellEnd"/>
      <w:r w:rsidR="009B1DD5" w:rsidRPr="009B1DD5">
        <w:rPr>
          <w:rFonts w:ascii="Constantia" w:hAnsi="Constantia"/>
        </w:rPr>
        <w:t xml:space="preserve"> implored</w:t>
      </w:r>
      <w:r w:rsidR="00AD39C4" w:rsidRPr="009B1DD5">
        <w:rPr>
          <w:rFonts w:ascii="Constantia" w:hAnsi="Constantia"/>
        </w:rPr>
        <w:t xml:space="preserve">. </w:t>
      </w:r>
    </w:p>
    <w:p w14:paraId="060D31AB" w14:textId="6281A06B" w:rsidR="005371E8" w:rsidRPr="0085071A" w:rsidRDefault="005371E8" w:rsidP="005371E8">
      <w:pPr>
        <w:spacing w:line="360" w:lineRule="auto"/>
        <w:jc w:val="both"/>
        <w:rPr>
          <w:rFonts w:ascii="Constantia" w:hAnsi="Constantia" w:cs="Times New Roman"/>
        </w:rPr>
      </w:pPr>
    </w:p>
    <w:p w14:paraId="76D17C35" w14:textId="77777777" w:rsidR="005371E8" w:rsidRPr="0085071A" w:rsidRDefault="005371E8" w:rsidP="00316823">
      <w:pPr>
        <w:spacing w:line="360" w:lineRule="auto"/>
        <w:jc w:val="both"/>
        <w:rPr>
          <w:rFonts w:ascii="Constantia" w:hAnsi="Constantia"/>
        </w:rPr>
      </w:pPr>
    </w:p>
    <w:p w14:paraId="7F6C1F66" w14:textId="16220A8C" w:rsidR="007623E3" w:rsidRPr="0085071A" w:rsidRDefault="007623E3" w:rsidP="00AB28E6">
      <w:pPr>
        <w:pStyle w:val="NormalWeb"/>
        <w:shd w:val="clear" w:color="auto" w:fill="FFFFFF"/>
        <w:spacing w:line="360" w:lineRule="auto"/>
        <w:ind w:firstLine="720"/>
        <w:jc w:val="both"/>
        <w:rPr>
          <w:rFonts w:ascii="Constantia" w:hAnsi="Constantia"/>
        </w:rPr>
      </w:pPr>
      <w:r w:rsidRPr="0085071A">
        <w:rPr>
          <w:rFonts w:ascii="Constantia" w:hAnsi="Constantia"/>
        </w:rPr>
        <w:t xml:space="preserve">These questions, looked at from the prism of </w:t>
      </w:r>
      <w:r w:rsidR="00AB28E6">
        <w:rPr>
          <w:rFonts w:ascii="Constantia" w:hAnsi="Constantia"/>
        </w:rPr>
        <w:t>African print textiles</w:t>
      </w:r>
      <w:r w:rsidRPr="0085071A">
        <w:rPr>
          <w:rFonts w:ascii="Constantia" w:hAnsi="Constantia"/>
        </w:rPr>
        <w:t xml:space="preserve">, </w:t>
      </w:r>
      <w:r w:rsidR="00AB28E6">
        <w:rPr>
          <w:rFonts w:ascii="Constantia" w:hAnsi="Constantia"/>
        </w:rPr>
        <w:t>their</w:t>
      </w:r>
      <w:r w:rsidRPr="0085071A">
        <w:rPr>
          <w:rFonts w:ascii="Constantia" w:hAnsi="Constantia"/>
        </w:rPr>
        <w:t xml:space="preserve"> </w:t>
      </w:r>
      <w:r w:rsidR="00AB773E" w:rsidRPr="0085071A">
        <w:rPr>
          <w:rFonts w:ascii="Constantia" w:hAnsi="Constantia"/>
        </w:rPr>
        <w:t>fêted</w:t>
      </w:r>
      <w:r w:rsidRPr="0085071A">
        <w:rPr>
          <w:rFonts w:ascii="Constantia" w:hAnsi="Constantia"/>
        </w:rPr>
        <w:t xml:space="preserve"> and suppressed histories, </w:t>
      </w:r>
      <w:r w:rsidR="00AB28E6">
        <w:rPr>
          <w:rFonts w:ascii="Constantia" w:hAnsi="Constantia"/>
        </w:rPr>
        <w:t>their</w:t>
      </w:r>
      <w:r w:rsidRPr="0085071A">
        <w:rPr>
          <w:rFonts w:ascii="Constantia" w:hAnsi="Constantia"/>
        </w:rPr>
        <w:t xml:space="preserve"> </w:t>
      </w:r>
      <w:r w:rsidR="003B6D22" w:rsidRPr="0085071A">
        <w:rPr>
          <w:rFonts w:ascii="Constantia" w:hAnsi="Constantia"/>
        </w:rPr>
        <w:t>mobilisation</w:t>
      </w:r>
      <w:r w:rsidR="00AB28E6">
        <w:rPr>
          <w:rFonts w:ascii="Constantia" w:hAnsi="Constantia"/>
        </w:rPr>
        <w:t xml:space="preserve"> for </w:t>
      </w:r>
      <w:r w:rsidRPr="0085071A">
        <w:rPr>
          <w:rFonts w:ascii="Constantia" w:hAnsi="Constantia"/>
        </w:rPr>
        <w:t xml:space="preserve">legitimacy-signalling, occasions a multifaceted interrogation of the contours of cultural </w:t>
      </w:r>
      <w:r w:rsidR="00AB28E6">
        <w:rPr>
          <w:rFonts w:ascii="Constantia" w:hAnsi="Constantia"/>
        </w:rPr>
        <w:t>and economy</w:t>
      </w:r>
      <w:r w:rsidRPr="0085071A">
        <w:rPr>
          <w:rFonts w:ascii="Constantia" w:hAnsi="Constantia"/>
        </w:rPr>
        <w:t xml:space="preserve"> in </w:t>
      </w:r>
      <w:r w:rsidR="003B6D22" w:rsidRPr="0085071A">
        <w:rPr>
          <w:rFonts w:ascii="Constantia" w:hAnsi="Constantia"/>
        </w:rPr>
        <w:t>postcolonial</w:t>
      </w:r>
      <w:r w:rsidRPr="0085071A">
        <w:rPr>
          <w:rFonts w:ascii="Constantia" w:hAnsi="Constantia"/>
        </w:rPr>
        <w:t xml:space="preserve"> African societies in a global age.</w:t>
      </w:r>
      <w:r w:rsidR="009C3921" w:rsidRPr="0085071A">
        <w:rPr>
          <w:rFonts w:ascii="Constantia" w:hAnsi="Constantia"/>
        </w:rPr>
        <w:t xml:space="preserve"> </w:t>
      </w:r>
      <w:r w:rsidRPr="0085071A">
        <w:rPr>
          <w:rFonts w:ascii="Constantia" w:hAnsi="Constantia"/>
        </w:rPr>
        <w:t xml:space="preserve">In </w:t>
      </w:r>
      <w:r w:rsidR="00AB28E6">
        <w:rPr>
          <w:rFonts w:ascii="Constantia" w:hAnsi="Constantia"/>
        </w:rPr>
        <w:t>their</w:t>
      </w:r>
      <w:r w:rsidRPr="0085071A">
        <w:rPr>
          <w:rFonts w:ascii="Constantia" w:hAnsi="Constantia"/>
        </w:rPr>
        <w:t xml:space="preserve"> visual-materiality, </w:t>
      </w:r>
      <w:r w:rsidR="00AB28E6">
        <w:rPr>
          <w:rFonts w:ascii="Constantia" w:hAnsi="Constantia"/>
        </w:rPr>
        <w:t>they are</w:t>
      </w:r>
      <w:r w:rsidRPr="0085071A">
        <w:rPr>
          <w:rFonts w:ascii="Constantia" w:hAnsi="Constantia"/>
        </w:rPr>
        <w:t xml:space="preserve"> </w:t>
      </w:r>
      <w:r w:rsidR="00AB28E6">
        <w:rPr>
          <w:rFonts w:ascii="Constantia" w:hAnsi="Constantia"/>
        </w:rPr>
        <w:t xml:space="preserve">essential </w:t>
      </w:r>
      <w:r w:rsidRPr="0085071A">
        <w:rPr>
          <w:rFonts w:ascii="Constantia" w:hAnsi="Constantia"/>
        </w:rPr>
        <w:t>aesthetic and epistemic principle</w:t>
      </w:r>
      <w:r w:rsidR="00AB28E6">
        <w:rPr>
          <w:rFonts w:ascii="Constantia" w:hAnsi="Constantia"/>
        </w:rPr>
        <w:t>s with which we can interrogate</w:t>
      </w:r>
      <w:r w:rsidRPr="0085071A">
        <w:rPr>
          <w:rFonts w:ascii="Constantia" w:hAnsi="Constantia"/>
        </w:rPr>
        <w:t xml:space="preserve"> contemporary Africa </w:t>
      </w:r>
      <w:r w:rsidR="00AB28E6">
        <w:rPr>
          <w:rFonts w:ascii="Constantia" w:hAnsi="Constantia"/>
        </w:rPr>
        <w:t xml:space="preserve">(and its diaspora) </w:t>
      </w:r>
      <w:r w:rsidRPr="0085071A">
        <w:rPr>
          <w:rFonts w:ascii="Constantia" w:hAnsi="Constantia"/>
        </w:rPr>
        <w:t>from within a particular historically-grounded narrative.</w:t>
      </w:r>
      <w:r w:rsidR="009C3921" w:rsidRPr="0085071A">
        <w:rPr>
          <w:rFonts w:ascii="Constantia" w:hAnsi="Constantia"/>
        </w:rPr>
        <w:t xml:space="preserve"> </w:t>
      </w:r>
      <w:r w:rsidRPr="0085071A">
        <w:rPr>
          <w:rFonts w:ascii="Constantia" w:hAnsi="Constantia"/>
        </w:rPr>
        <w:t>This narrative brings empire</w:t>
      </w:r>
      <w:r w:rsidR="00AB28E6">
        <w:rPr>
          <w:rFonts w:ascii="Constantia" w:hAnsi="Constantia"/>
        </w:rPr>
        <w:t xml:space="preserve">, colonialism, as well global cultural contact and </w:t>
      </w:r>
      <w:proofErr w:type="spellStart"/>
      <w:r w:rsidR="00AB28E6">
        <w:rPr>
          <w:rFonts w:ascii="Constantia" w:hAnsi="Constantia"/>
        </w:rPr>
        <w:t>contangion</w:t>
      </w:r>
      <w:proofErr w:type="spellEnd"/>
      <w:r w:rsidRPr="0085071A">
        <w:rPr>
          <w:rFonts w:ascii="Constantia" w:hAnsi="Constantia"/>
        </w:rPr>
        <w:t xml:space="preserve"> into sharp </w:t>
      </w:r>
      <w:proofErr w:type="gramStart"/>
      <w:r w:rsidRPr="0085071A">
        <w:rPr>
          <w:rFonts w:ascii="Constantia" w:hAnsi="Constantia"/>
        </w:rPr>
        <w:t xml:space="preserve">relief </w:t>
      </w:r>
      <w:r w:rsidR="00AB28E6">
        <w:rPr>
          <w:rFonts w:ascii="Constantia" w:hAnsi="Constantia"/>
        </w:rPr>
        <w:t>.</w:t>
      </w:r>
      <w:proofErr w:type="gramEnd"/>
      <w:r w:rsidR="00AB28E6">
        <w:rPr>
          <w:rFonts w:ascii="Constantia" w:hAnsi="Constantia"/>
        </w:rPr>
        <w:t xml:space="preserve"> P</w:t>
      </w:r>
      <w:r w:rsidR="00930A15" w:rsidRPr="0085071A">
        <w:rPr>
          <w:rFonts w:ascii="Constantia" w:hAnsi="Constantia"/>
        </w:rPr>
        <w:t>aradoxically</w:t>
      </w:r>
      <w:r w:rsidRPr="0085071A">
        <w:rPr>
          <w:rFonts w:ascii="Constantia" w:hAnsi="Constantia"/>
        </w:rPr>
        <w:t xml:space="preserve">, </w:t>
      </w:r>
      <w:r w:rsidR="003A6997" w:rsidRPr="0085071A">
        <w:rPr>
          <w:rFonts w:ascii="Constantia" w:hAnsi="Constantia"/>
        </w:rPr>
        <w:t xml:space="preserve">it is </w:t>
      </w:r>
      <w:r w:rsidR="00930A15" w:rsidRPr="0085071A">
        <w:rPr>
          <w:rFonts w:ascii="Constantia" w:hAnsi="Constantia"/>
        </w:rPr>
        <w:t xml:space="preserve">in opposition to </w:t>
      </w:r>
      <w:r w:rsidR="003A6997" w:rsidRPr="0085071A">
        <w:rPr>
          <w:rFonts w:ascii="Constantia" w:hAnsi="Constantia"/>
        </w:rPr>
        <w:t xml:space="preserve">these very </w:t>
      </w:r>
      <w:r w:rsidRPr="0085071A">
        <w:rPr>
          <w:rFonts w:ascii="Constantia" w:hAnsi="Constantia"/>
        </w:rPr>
        <w:t>legac</w:t>
      </w:r>
      <w:r w:rsidR="003A6997" w:rsidRPr="0085071A">
        <w:rPr>
          <w:rFonts w:ascii="Constantia" w:hAnsi="Constantia"/>
        </w:rPr>
        <w:t xml:space="preserve">ies of imperial penetration and racial-capitalist </w:t>
      </w:r>
      <w:r w:rsidR="00930A15" w:rsidRPr="0085071A">
        <w:rPr>
          <w:rFonts w:ascii="Constantia" w:hAnsi="Constantia"/>
        </w:rPr>
        <w:t xml:space="preserve">industrial </w:t>
      </w:r>
      <w:r w:rsidR="003A6997" w:rsidRPr="0085071A">
        <w:rPr>
          <w:rFonts w:ascii="Constantia" w:hAnsi="Constantia"/>
        </w:rPr>
        <w:t>planning</w:t>
      </w:r>
      <w:r w:rsidRPr="0085071A">
        <w:rPr>
          <w:rFonts w:ascii="Constantia" w:hAnsi="Constantia"/>
        </w:rPr>
        <w:t xml:space="preserve"> </w:t>
      </w:r>
      <w:r w:rsidR="00930A15" w:rsidRPr="0085071A">
        <w:rPr>
          <w:rFonts w:ascii="Constantia" w:hAnsi="Constantia"/>
        </w:rPr>
        <w:t>that myriad</w:t>
      </w:r>
      <w:r w:rsidR="003A6997" w:rsidRPr="0085071A">
        <w:rPr>
          <w:rFonts w:ascii="Constantia" w:hAnsi="Constantia"/>
        </w:rPr>
        <w:t xml:space="preserve"> contemporary social actors use </w:t>
      </w:r>
      <w:r w:rsidR="00930A15" w:rsidRPr="0085071A">
        <w:rPr>
          <w:rFonts w:ascii="Constantia" w:hAnsi="Constantia"/>
        </w:rPr>
        <w:t xml:space="preserve">African print textiles; eliding </w:t>
      </w:r>
      <w:r w:rsidRPr="0085071A">
        <w:rPr>
          <w:rFonts w:ascii="Constantia" w:hAnsi="Constantia"/>
        </w:rPr>
        <w:t xml:space="preserve">the </w:t>
      </w:r>
      <w:r w:rsidR="00A743FA" w:rsidRPr="0085071A">
        <w:rPr>
          <w:rFonts w:ascii="Constantia" w:hAnsi="Constantia"/>
        </w:rPr>
        <w:t xml:space="preserve">fact of these textiles as the </w:t>
      </w:r>
      <w:r w:rsidR="003A6997" w:rsidRPr="0085071A">
        <w:rPr>
          <w:rFonts w:ascii="Constantia" w:hAnsi="Constantia"/>
        </w:rPr>
        <w:t>visual-</w:t>
      </w:r>
      <w:r w:rsidRPr="0085071A">
        <w:rPr>
          <w:rFonts w:ascii="Constantia" w:hAnsi="Constantia"/>
        </w:rPr>
        <w:t xml:space="preserve">material </w:t>
      </w:r>
      <w:r w:rsidR="00A743FA" w:rsidRPr="0085071A">
        <w:rPr>
          <w:rFonts w:ascii="Constantia" w:hAnsi="Constantia"/>
        </w:rPr>
        <w:t>conjunction</w:t>
      </w:r>
      <w:r w:rsidRPr="0085071A">
        <w:rPr>
          <w:rFonts w:ascii="Constantia" w:hAnsi="Constantia"/>
        </w:rPr>
        <w:t xml:space="preserve"> of these </w:t>
      </w:r>
      <w:r w:rsidR="00AB28E6">
        <w:rPr>
          <w:rFonts w:ascii="Constantia" w:hAnsi="Constantia"/>
        </w:rPr>
        <w:t xml:space="preserve">complex, </w:t>
      </w:r>
      <w:r w:rsidR="00AB28E6" w:rsidRPr="00AB28E6">
        <w:rPr>
          <w:rFonts w:ascii="Constantia" w:hAnsi="Constantia"/>
        </w:rPr>
        <w:t>troubl</w:t>
      </w:r>
      <w:r w:rsidR="00AB28E6">
        <w:rPr>
          <w:rFonts w:ascii="Constantia" w:hAnsi="Constantia"/>
        </w:rPr>
        <w:t xml:space="preserve">ing </w:t>
      </w:r>
      <w:r w:rsidR="00A743FA" w:rsidRPr="0085071A">
        <w:rPr>
          <w:rFonts w:ascii="Constantia" w:hAnsi="Constantia"/>
        </w:rPr>
        <w:t xml:space="preserve">historical </w:t>
      </w:r>
      <w:r w:rsidRPr="0085071A">
        <w:rPr>
          <w:rFonts w:ascii="Constantia" w:hAnsi="Constantia"/>
        </w:rPr>
        <w:t>processe</w:t>
      </w:r>
      <w:r w:rsidR="003A6997" w:rsidRPr="0085071A">
        <w:rPr>
          <w:rFonts w:ascii="Constantia" w:hAnsi="Constantia"/>
        </w:rPr>
        <w:t>s</w:t>
      </w:r>
      <w:r w:rsidRPr="0085071A">
        <w:rPr>
          <w:rFonts w:ascii="Constantia" w:hAnsi="Constantia"/>
        </w:rPr>
        <w:t>.</w:t>
      </w:r>
      <w:r w:rsidR="009C3921" w:rsidRPr="0085071A">
        <w:rPr>
          <w:rFonts w:ascii="Constantia" w:hAnsi="Constantia"/>
        </w:rPr>
        <w:t xml:space="preserve"> </w:t>
      </w:r>
      <w:r w:rsidRPr="0085071A">
        <w:rPr>
          <w:rFonts w:ascii="Constantia" w:hAnsi="Constantia"/>
        </w:rPr>
        <w:t>It is these historical and contemporary backdrops, each inserted into a different expression of the global (one marked, historically, by imperial-industrial and racial asymmetry and, currently, the perceived universal cosmopolitanism of the 21</w:t>
      </w:r>
      <w:r w:rsidRPr="0085071A">
        <w:rPr>
          <w:rFonts w:ascii="Constantia" w:hAnsi="Constantia"/>
          <w:vertAlign w:val="superscript"/>
        </w:rPr>
        <w:t>st</w:t>
      </w:r>
      <w:r w:rsidRPr="0085071A">
        <w:rPr>
          <w:rFonts w:ascii="Constantia" w:hAnsi="Constantia"/>
        </w:rPr>
        <w:t xml:space="preserve"> century</w:t>
      </w:r>
      <w:r w:rsidR="00AB28E6">
        <w:rPr>
          <w:rFonts w:ascii="Constantia" w:hAnsi="Constantia"/>
        </w:rPr>
        <w:t>)</w:t>
      </w:r>
      <w:r w:rsidRPr="0085071A">
        <w:rPr>
          <w:rFonts w:ascii="Constantia" w:hAnsi="Constantia"/>
        </w:rPr>
        <w:t xml:space="preserve"> that </w:t>
      </w:r>
      <w:r w:rsidR="00AB28E6">
        <w:rPr>
          <w:rFonts w:ascii="Constantia" w:hAnsi="Constantia"/>
        </w:rPr>
        <w:t>we can</w:t>
      </w:r>
      <w:r w:rsidRPr="0085071A">
        <w:rPr>
          <w:rFonts w:ascii="Constantia" w:hAnsi="Constantia"/>
        </w:rPr>
        <w:t xml:space="preserve"> elevate </w:t>
      </w:r>
      <w:r w:rsidR="00AB28E6">
        <w:rPr>
          <w:rFonts w:ascii="Constantia" w:hAnsi="Constantia"/>
        </w:rPr>
        <w:t>African print textiles as</w:t>
      </w:r>
      <w:r w:rsidRPr="0085071A">
        <w:rPr>
          <w:rFonts w:ascii="Constantia" w:hAnsi="Constantia"/>
        </w:rPr>
        <w:t xml:space="preserve"> an analytic lens and agitational epistemic affordance.</w:t>
      </w:r>
      <w:r w:rsidR="00AB28E6">
        <w:rPr>
          <w:rFonts w:ascii="Constantia" w:hAnsi="Constantia"/>
        </w:rPr>
        <w:t xml:space="preserve"> </w:t>
      </w:r>
      <w:r w:rsidRPr="0085071A">
        <w:rPr>
          <w:rFonts w:ascii="Constantia" w:hAnsi="Constantia"/>
        </w:rPr>
        <w:t>Framed in the above terms, African print textiles transform into a theoretical-analytical construct, straddling the philosophical and material vis-a-vis legitimacy constructions.</w:t>
      </w:r>
      <w:r w:rsidR="009C3921" w:rsidRPr="0085071A">
        <w:rPr>
          <w:rFonts w:ascii="Constantia" w:hAnsi="Constantia"/>
        </w:rPr>
        <w:t xml:space="preserve"> </w:t>
      </w:r>
      <w:r w:rsidR="00AB28E6">
        <w:rPr>
          <w:rFonts w:ascii="Constantia" w:hAnsi="Constantia"/>
        </w:rPr>
        <w:t>T</w:t>
      </w:r>
      <w:r w:rsidR="00AB28E6" w:rsidRPr="0085071A">
        <w:rPr>
          <w:rFonts w:ascii="Constantia" w:hAnsi="Constantia"/>
        </w:rPr>
        <w:t xml:space="preserve">hinking with Mbembe and Selasi (together with their respondents’ critiques) </w:t>
      </w:r>
      <w:r w:rsidR="00AB28E6">
        <w:rPr>
          <w:rFonts w:ascii="Constantia" w:hAnsi="Constantia"/>
        </w:rPr>
        <w:t xml:space="preserve">therefore </w:t>
      </w:r>
      <w:r w:rsidR="00AB28E6" w:rsidRPr="0085071A">
        <w:rPr>
          <w:rFonts w:ascii="Constantia" w:hAnsi="Constantia"/>
        </w:rPr>
        <w:t xml:space="preserve">marshals considerations of African print textiles towards </w:t>
      </w:r>
      <w:proofErr w:type="gramStart"/>
      <w:r w:rsidR="00AB28E6" w:rsidRPr="0085071A">
        <w:rPr>
          <w:rFonts w:ascii="Constantia" w:hAnsi="Constantia"/>
        </w:rPr>
        <w:t>particular empirical</w:t>
      </w:r>
      <w:proofErr w:type="gramEnd"/>
      <w:r w:rsidR="00AB28E6" w:rsidRPr="0085071A">
        <w:rPr>
          <w:rFonts w:ascii="Constantia" w:hAnsi="Constantia"/>
        </w:rPr>
        <w:t xml:space="preserve"> and analytic starting points, namely: materiality and its relation to historically-subaltern subjects, culture and economic dynamics, and global histories. </w:t>
      </w:r>
      <w:r w:rsidRPr="0085071A">
        <w:rPr>
          <w:rFonts w:ascii="Constantia" w:hAnsi="Constantia"/>
        </w:rPr>
        <w:t xml:space="preserve">If not </w:t>
      </w:r>
      <w:r w:rsidR="00CA2400" w:rsidRPr="0085071A">
        <w:rPr>
          <w:rFonts w:ascii="Constantia" w:hAnsi="Constantia"/>
        </w:rPr>
        <w:t xml:space="preserve">a </w:t>
      </w:r>
      <w:r w:rsidR="007C2CE3" w:rsidRPr="0085071A">
        <w:rPr>
          <w:rFonts w:ascii="Constantia" w:hAnsi="Constantia"/>
        </w:rPr>
        <w:t>total</w:t>
      </w:r>
      <w:r w:rsidRPr="0085071A">
        <w:rPr>
          <w:rFonts w:ascii="Constantia" w:hAnsi="Constantia"/>
        </w:rPr>
        <w:t xml:space="preserve"> mapping</w:t>
      </w:r>
      <w:r w:rsidR="00CA2400" w:rsidRPr="0085071A">
        <w:rPr>
          <w:rFonts w:ascii="Constantia" w:hAnsi="Constantia"/>
        </w:rPr>
        <w:t xml:space="preserve"> of</w:t>
      </w:r>
      <w:r w:rsidRPr="0085071A">
        <w:rPr>
          <w:rFonts w:ascii="Constantia" w:hAnsi="Constantia"/>
        </w:rPr>
        <w:t xml:space="preserve"> social and economic power </w:t>
      </w:r>
      <w:r w:rsidR="007C2CE3" w:rsidRPr="0085071A">
        <w:rPr>
          <w:rFonts w:ascii="Constantia" w:hAnsi="Constantia"/>
        </w:rPr>
        <w:t>and their relations</w:t>
      </w:r>
      <w:r w:rsidRPr="0085071A">
        <w:rPr>
          <w:rFonts w:ascii="Constantia" w:hAnsi="Constantia"/>
        </w:rPr>
        <w:t xml:space="preserve"> </w:t>
      </w:r>
      <w:sdt>
        <w:sdtPr>
          <w:rPr>
            <w:rFonts w:ascii="Constantia" w:hAnsi="Constantia"/>
          </w:rPr>
          <w:id w:val="1373031094"/>
          <w:citation/>
        </w:sdtPr>
        <w:sdtContent>
          <w:r w:rsidRPr="0085071A">
            <w:rPr>
              <w:rFonts w:ascii="Constantia" w:hAnsi="Constantia"/>
            </w:rPr>
            <w:fldChar w:fldCharType="begin"/>
          </w:r>
          <w:r w:rsidRPr="0085071A">
            <w:rPr>
              <w:rFonts w:ascii="Constantia" w:hAnsi="Constantia"/>
              <w:lang w:val="en-US"/>
            </w:rPr>
            <w:instrText xml:space="preserve"> CITATION Tos12 \l 1033 </w:instrText>
          </w:r>
          <w:r w:rsidRPr="0085071A">
            <w:rPr>
              <w:rFonts w:ascii="Constantia" w:hAnsi="Constantia"/>
            </w:rPr>
            <w:fldChar w:fldCharType="separate"/>
          </w:r>
          <w:r w:rsidR="00C96609" w:rsidRPr="00C96609">
            <w:rPr>
              <w:rFonts w:ascii="Constantia" w:hAnsi="Constantia"/>
              <w:noProof/>
              <w:lang w:val="en-US"/>
            </w:rPr>
            <w:t>(Toscano 2012)</w:t>
          </w:r>
          <w:r w:rsidRPr="0085071A">
            <w:rPr>
              <w:rFonts w:ascii="Constantia" w:hAnsi="Constantia"/>
            </w:rPr>
            <w:fldChar w:fldCharType="end"/>
          </w:r>
        </w:sdtContent>
      </w:sdt>
      <w:r w:rsidRPr="0085071A">
        <w:rPr>
          <w:rFonts w:ascii="Constantia" w:hAnsi="Constantia"/>
        </w:rPr>
        <w:t xml:space="preserve"> then an object-centred </w:t>
      </w:r>
      <w:r w:rsidRPr="0085071A">
        <w:rPr>
          <w:rFonts w:ascii="Constantia" w:hAnsi="Constantia"/>
        </w:rPr>
        <w:lastRenderedPageBreak/>
        <w:t>topographical approach to social inquiry certainly points to some of the features (and asymmetries</w:t>
      </w:r>
      <w:r w:rsidR="00AB28E6">
        <w:rPr>
          <w:rFonts w:ascii="Constantia" w:hAnsi="Constantia"/>
        </w:rPr>
        <w:t xml:space="preserve"> – the undulations of a global social field</w:t>
      </w:r>
      <w:r w:rsidRPr="0085071A">
        <w:rPr>
          <w:rFonts w:ascii="Constantia" w:hAnsi="Constantia"/>
        </w:rPr>
        <w:t xml:space="preserve">) of social life that our inquiry can (and often must attempt to) bring into </w:t>
      </w:r>
      <w:r w:rsidR="007C2CE3" w:rsidRPr="0085071A">
        <w:rPr>
          <w:rFonts w:ascii="Constantia" w:hAnsi="Constantia"/>
        </w:rPr>
        <w:t xml:space="preserve">view </w:t>
      </w:r>
      <w:r w:rsidRPr="0085071A">
        <w:rPr>
          <w:rFonts w:ascii="Constantia" w:hAnsi="Constantia"/>
        </w:rPr>
        <w:t xml:space="preserve">and interrogate. </w:t>
      </w:r>
    </w:p>
    <w:p w14:paraId="5BDD598D" w14:textId="77777777" w:rsidR="007623E3" w:rsidRPr="0085071A" w:rsidRDefault="007623E3" w:rsidP="00316823">
      <w:pPr>
        <w:spacing w:line="360" w:lineRule="auto"/>
        <w:jc w:val="both"/>
        <w:rPr>
          <w:rFonts w:ascii="Constantia" w:hAnsi="Constantia"/>
        </w:rPr>
      </w:pPr>
    </w:p>
    <w:p w14:paraId="2F75AFB9" w14:textId="77777777" w:rsidR="003A2E2C" w:rsidRPr="0085071A" w:rsidRDefault="003A2E2C" w:rsidP="00C65688">
      <w:pPr>
        <w:autoSpaceDE w:val="0"/>
        <w:autoSpaceDN w:val="0"/>
        <w:adjustRightInd w:val="0"/>
        <w:spacing w:line="360" w:lineRule="auto"/>
        <w:ind w:firstLine="720"/>
        <w:jc w:val="both"/>
        <w:rPr>
          <w:rFonts w:ascii="Constantia" w:hAnsi="Constantia" w:cs="Times New Roman"/>
        </w:rPr>
      </w:pPr>
    </w:p>
    <w:p w14:paraId="02FC8F7E" w14:textId="77777777" w:rsidR="0048443B" w:rsidRPr="0085071A" w:rsidRDefault="0048443B" w:rsidP="00033E9D">
      <w:pPr>
        <w:pStyle w:val="NormalWeb"/>
        <w:shd w:val="clear" w:color="auto" w:fill="FFFFFF"/>
        <w:spacing w:line="360" w:lineRule="auto"/>
        <w:jc w:val="both"/>
        <w:rPr>
          <w:rFonts w:ascii="Constantia" w:hAnsi="Constantia"/>
          <w:lang w:val="en-ZA"/>
        </w:rPr>
      </w:pPr>
    </w:p>
    <w:p w14:paraId="3B5CB404" w14:textId="77777777" w:rsidR="00DF674C" w:rsidRPr="0085071A" w:rsidRDefault="00DF674C" w:rsidP="00DF674C">
      <w:pPr>
        <w:rPr>
          <w:rFonts w:ascii="Constantia" w:hAnsi="Constantia"/>
        </w:rPr>
      </w:pPr>
    </w:p>
    <w:p w14:paraId="6E72D20B" w14:textId="77777777" w:rsidR="00DF674C" w:rsidRPr="0085071A" w:rsidRDefault="00DF674C" w:rsidP="00DF674C">
      <w:pPr>
        <w:jc w:val="both"/>
        <w:rPr>
          <w:rFonts w:ascii="Constantia" w:hAnsi="Constantia"/>
        </w:rPr>
      </w:pPr>
    </w:p>
    <w:p w14:paraId="45F0F2F9" w14:textId="77777777" w:rsidR="00DF674C" w:rsidRPr="0085071A" w:rsidRDefault="00DF674C" w:rsidP="00DF674C">
      <w:pPr>
        <w:jc w:val="both"/>
        <w:rPr>
          <w:rFonts w:ascii="Constantia" w:hAnsi="Constantia"/>
        </w:rPr>
      </w:pPr>
    </w:p>
    <w:p w14:paraId="47A6016A" w14:textId="77777777" w:rsidR="00DF674C" w:rsidRPr="0085071A" w:rsidRDefault="00DF674C" w:rsidP="00DF674C">
      <w:pPr>
        <w:jc w:val="both"/>
        <w:rPr>
          <w:rFonts w:ascii="Constantia" w:hAnsi="Constantia"/>
        </w:rPr>
      </w:pPr>
    </w:p>
    <w:p w14:paraId="469119DF" w14:textId="77777777" w:rsidR="00DF674C" w:rsidRPr="0085071A" w:rsidRDefault="00DF674C" w:rsidP="00DF674C">
      <w:pPr>
        <w:jc w:val="both"/>
        <w:rPr>
          <w:rFonts w:ascii="Constantia" w:hAnsi="Constantia"/>
        </w:rPr>
      </w:pPr>
    </w:p>
    <w:p w14:paraId="479A5C19" w14:textId="77777777" w:rsidR="00DF674C" w:rsidRPr="0085071A" w:rsidRDefault="00DF674C" w:rsidP="00DF674C">
      <w:pPr>
        <w:jc w:val="both"/>
        <w:rPr>
          <w:rFonts w:ascii="Constantia" w:hAnsi="Constantia"/>
        </w:rPr>
      </w:pPr>
    </w:p>
    <w:p w14:paraId="07CC0DFE" w14:textId="77777777" w:rsidR="00DF674C" w:rsidRPr="0085071A" w:rsidRDefault="00DF674C" w:rsidP="00DF674C">
      <w:pPr>
        <w:jc w:val="both"/>
        <w:rPr>
          <w:rFonts w:ascii="Constantia" w:hAnsi="Constantia"/>
        </w:rPr>
      </w:pPr>
    </w:p>
    <w:p w14:paraId="3A4173C2" w14:textId="77777777" w:rsidR="00DF674C" w:rsidRPr="0085071A" w:rsidRDefault="00DF674C" w:rsidP="00DF674C">
      <w:pPr>
        <w:jc w:val="both"/>
        <w:rPr>
          <w:rFonts w:ascii="Constantia" w:hAnsi="Constantia"/>
        </w:rPr>
      </w:pPr>
    </w:p>
    <w:p w14:paraId="7C02B2F0" w14:textId="77777777" w:rsidR="00DF674C" w:rsidRPr="0085071A" w:rsidRDefault="00DF674C" w:rsidP="00DF674C">
      <w:pPr>
        <w:rPr>
          <w:rFonts w:ascii="Constantia" w:hAnsi="Constantia"/>
        </w:rPr>
      </w:pPr>
      <w:r w:rsidRPr="0085071A">
        <w:rPr>
          <w:rFonts w:ascii="Constantia" w:hAnsi="Constantia"/>
        </w:rPr>
        <w:br w:type="page"/>
      </w:r>
    </w:p>
    <w:sdt>
      <w:sdtPr>
        <w:rPr>
          <w:rFonts w:ascii="Constantia" w:eastAsiaTheme="minorHAnsi" w:hAnsi="Constantia" w:cstheme="minorBidi"/>
          <w:color w:val="auto"/>
          <w:sz w:val="20"/>
          <w:szCs w:val="20"/>
        </w:rPr>
        <w:id w:val="-1512214169"/>
        <w:docPartObj>
          <w:docPartGallery w:val="Bibliographies"/>
          <w:docPartUnique/>
        </w:docPartObj>
      </w:sdtPr>
      <w:sdtContent>
        <w:p w14:paraId="28EC7C74" w14:textId="3F7DA9FD" w:rsidR="00913685" w:rsidRPr="0085071A" w:rsidRDefault="00913685">
          <w:pPr>
            <w:pStyle w:val="Heading1"/>
            <w:rPr>
              <w:rFonts w:ascii="Constantia" w:hAnsi="Constantia"/>
              <w:sz w:val="20"/>
              <w:szCs w:val="20"/>
            </w:rPr>
          </w:pPr>
          <w:r w:rsidRPr="0085071A">
            <w:rPr>
              <w:rFonts w:ascii="Constantia" w:hAnsi="Constantia"/>
              <w:sz w:val="20"/>
              <w:szCs w:val="20"/>
            </w:rPr>
            <w:t>Bibliography</w:t>
          </w:r>
        </w:p>
        <w:sdt>
          <w:sdtPr>
            <w:rPr>
              <w:rFonts w:ascii="Constantia" w:hAnsi="Constantia"/>
              <w:sz w:val="20"/>
              <w:szCs w:val="20"/>
            </w:rPr>
            <w:id w:val="111145805"/>
            <w:bibliography/>
          </w:sdtPr>
          <w:sdtContent>
            <w:p w14:paraId="38D352DF" w14:textId="71AB54F7" w:rsidR="00C96609" w:rsidRDefault="00913685" w:rsidP="00C96609">
              <w:pPr>
                <w:pStyle w:val="Bibliography"/>
                <w:ind w:left="720" w:hanging="720"/>
                <w:rPr>
                  <w:noProof/>
                </w:rPr>
              </w:pPr>
              <w:r w:rsidRPr="0085071A">
                <w:rPr>
                  <w:rFonts w:ascii="Constantia" w:hAnsi="Constantia"/>
                  <w:sz w:val="20"/>
                  <w:szCs w:val="20"/>
                </w:rPr>
                <w:fldChar w:fldCharType="begin"/>
              </w:r>
              <w:r w:rsidRPr="0085071A">
                <w:rPr>
                  <w:rFonts w:ascii="Constantia" w:hAnsi="Constantia"/>
                  <w:sz w:val="20"/>
                  <w:szCs w:val="20"/>
                </w:rPr>
                <w:instrText xml:space="preserve"> BIBLIOGRAPHY </w:instrText>
              </w:r>
              <w:r w:rsidRPr="0085071A">
                <w:rPr>
                  <w:rFonts w:ascii="Constantia" w:hAnsi="Constantia"/>
                  <w:sz w:val="20"/>
                  <w:szCs w:val="20"/>
                </w:rPr>
                <w:fldChar w:fldCharType="separate"/>
              </w:r>
            </w:p>
            <w:p w14:paraId="14E89BC1" w14:textId="77777777" w:rsidR="00C96609" w:rsidRPr="00E6508F" w:rsidRDefault="00C96609" w:rsidP="00C96609">
              <w:pPr>
                <w:pStyle w:val="Bibliography"/>
                <w:ind w:left="720" w:hanging="720"/>
                <w:rPr>
                  <w:noProof/>
                  <w:sz w:val="20"/>
                  <w:szCs w:val="20"/>
                </w:rPr>
              </w:pPr>
              <w:r w:rsidRPr="00E6508F">
                <w:rPr>
                  <w:noProof/>
                  <w:sz w:val="20"/>
                  <w:szCs w:val="20"/>
                </w:rPr>
                <w:t xml:space="preserve">Amselle, jean-Loup. 1998. </w:t>
              </w:r>
              <w:r w:rsidRPr="00E6508F">
                <w:rPr>
                  <w:i/>
                  <w:iCs/>
                  <w:noProof/>
                  <w:sz w:val="20"/>
                  <w:szCs w:val="20"/>
                </w:rPr>
                <w:t>Mestizo Logics: Anthropology in Africa and Elsewhere.</w:t>
              </w:r>
              <w:r w:rsidRPr="00E6508F">
                <w:rPr>
                  <w:noProof/>
                  <w:sz w:val="20"/>
                  <w:szCs w:val="20"/>
                </w:rPr>
                <w:t xml:space="preserve"> Stanford: Stanfor University Press.</w:t>
              </w:r>
            </w:p>
            <w:p w14:paraId="3AAC07D7" w14:textId="77777777" w:rsidR="00C96609" w:rsidRPr="00E6508F" w:rsidRDefault="00C96609" w:rsidP="00C96609">
              <w:pPr>
                <w:pStyle w:val="Bibliography"/>
                <w:ind w:left="720" w:hanging="720"/>
                <w:rPr>
                  <w:noProof/>
                  <w:sz w:val="20"/>
                  <w:szCs w:val="20"/>
                </w:rPr>
              </w:pPr>
              <w:r w:rsidRPr="00E6508F">
                <w:rPr>
                  <w:noProof/>
                  <w:sz w:val="20"/>
                  <w:szCs w:val="20"/>
                </w:rPr>
                <w:t xml:space="preserve">Back, Les, and Nirmal Puwar. 2012. “A manifesto for live methods: provocations and capacities.” </w:t>
              </w:r>
              <w:r w:rsidRPr="00E6508F">
                <w:rPr>
                  <w:i/>
                  <w:iCs/>
                  <w:noProof/>
                  <w:sz w:val="20"/>
                  <w:szCs w:val="20"/>
                </w:rPr>
                <w:t>The Sociological Review</w:t>
              </w:r>
              <w:r w:rsidRPr="00E6508F">
                <w:rPr>
                  <w:noProof/>
                  <w:sz w:val="20"/>
                  <w:szCs w:val="20"/>
                </w:rPr>
                <w:t xml:space="preserve"> 60 (S1): 6–17.</w:t>
              </w:r>
            </w:p>
            <w:p w14:paraId="74B59CF1" w14:textId="77777777" w:rsidR="00C96609" w:rsidRPr="00E6508F" w:rsidRDefault="00C96609" w:rsidP="00C96609">
              <w:pPr>
                <w:pStyle w:val="Bibliography"/>
                <w:ind w:left="720" w:hanging="720"/>
                <w:rPr>
                  <w:noProof/>
                  <w:sz w:val="20"/>
                  <w:szCs w:val="20"/>
                </w:rPr>
              </w:pPr>
              <w:r w:rsidRPr="00E6508F">
                <w:rPr>
                  <w:noProof/>
                  <w:sz w:val="20"/>
                  <w:szCs w:val="20"/>
                </w:rPr>
                <w:t xml:space="preserve">Back, Les. 2012. “Live Sociology: Social Research and its Futures.” </w:t>
              </w:r>
              <w:r w:rsidRPr="00E6508F">
                <w:rPr>
                  <w:i/>
                  <w:iCs/>
                  <w:noProof/>
                  <w:sz w:val="20"/>
                  <w:szCs w:val="20"/>
                </w:rPr>
                <w:t>The Sociological Review</w:t>
              </w:r>
              <w:r w:rsidRPr="00E6508F">
                <w:rPr>
                  <w:noProof/>
                  <w:sz w:val="20"/>
                  <w:szCs w:val="20"/>
                </w:rPr>
                <w:t xml:space="preserve"> 60 (S1): 18-39.</w:t>
              </w:r>
            </w:p>
            <w:p w14:paraId="7652C195" w14:textId="77777777" w:rsidR="00C96609" w:rsidRPr="00E6508F" w:rsidRDefault="00C96609" w:rsidP="00C96609">
              <w:pPr>
                <w:pStyle w:val="Bibliography"/>
                <w:ind w:left="720" w:hanging="720"/>
                <w:rPr>
                  <w:noProof/>
                  <w:sz w:val="20"/>
                  <w:szCs w:val="20"/>
                </w:rPr>
              </w:pPr>
              <w:r w:rsidRPr="00E6508F">
                <w:rPr>
                  <w:noProof/>
                  <w:sz w:val="20"/>
                  <w:szCs w:val="20"/>
                </w:rPr>
                <w:t xml:space="preserve">Balakrishnan, Sarah. 2017. “The Afropolitan Idea: New Perspectives on Cosmopolitanism in African Studies.” </w:t>
              </w:r>
              <w:r w:rsidRPr="00E6508F">
                <w:rPr>
                  <w:i/>
                  <w:iCs/>
                  <w:noProof/>
                  <w:sz w:val="20"/>
                  <w:szCs w:val="20"/>
                </w:rPr>
                <w:t>History Compass</w:t>
              </w:r>
              <w:r w:rsidRPr="00E6508F">
                <w:rPr>
                  <w:noProof/>
                  <w:sz w:val="20"/>
                  <w:szCs w:val="20"/>
                </w:rPr>
                <w:t xml:space="preserve"> 15 (2): 2017:e12362.</w:t>
              </w:r>
            </w:p>
            <w:p w14:paraId="5FD97108" w14:textId="77777777" w:rsidR="00C96609" w:rsidRPr="00E6508F" w:rsidRDefault="00C96609" w:rsidP="00C96609">
              <w:pPr>
                <w:pStyle w:val="Bibliography"/>
                <w:ind w:left="720" w:hanging="720"/>
                <w:rPr>
                  <w:noProof/>
                  <w:sz w:val="20"/>
                  <w:szCs w:val="20"/>
                </w:rPr>
              </w:pPr>
              <w:r w:rsidRPr="00E6508F">
                <w:rPr>
                  <w:noProof/>
                  <w:sz w:val="20"/>
                  <w:szCs w:val="20"/>
                </w:rPr>
                <w:t xml:space="preserve">Barthes, Roland. 1977. </w:t>
              </w:r>
              <w:r w:rsidRPr="00E6508F">
                <w:rPr>
                  <w:i/>
                  <w:iCs/>
                  <w:noProof/>
                  <w:sz w:val="20"/>
                  <w:szCs w:val="20"/>
                </w:rPr>
                <w:t>Image, Music, Text.</w:t>
              </w:r>
              <w:r w:rsidRPr="00E6508F">
                <w:rPr>
                  <w:noProof/>
                  <w:sz w:val="20"/>
                  <w:szCs w:val="20"/>
                </w:rPr>
                <w:t xml:space="preserve"> London: Fontana Press .</w:t>
              </w:r>
            </w:p>
            <w:p w14:paraId="33D21C25" w14:textId="77777777" w:rsidR="00C96609" w:rsidRPr="00E6508F" w:rsidRDefault="00C96609" w:rsidP="00C96609">
              <w:pPr>
                <w:pStyle w:val="Bibliography"/>
                <w:ind w:left="720" w:hanging="720"/>
                <w:rPr>
                  <w:noProof/>
                  <w:sz w:val="20"/>
                  <w:szCs w:val="20"/>
                </w:rPr>
              </w:pPr>
              <w:r w:rsidRPr="00E6508F">
                <w:rPr>
                  <w:noProof/>
                  <w:sz w:val="20"/>
                  <w:szCs w:val="20"/>
                </w:rPr>
                <w:t xml:space="preserve">Bendix, Regina F. 1992. “Diverging Paths in the Scientific Search for Authenticity.” </w:t>
              </w:r>
              <w:r w:rsidRPr="00E6508F">
                <w:rPr>
                  <w:i/>
                  <w:iCs/>
                  <w:noProof/>
                  <w:sz w:val="20"/>
                  <w:szCs w:val="20"/>
                </w:rPr>
                <w:t>Journal of Folklore Research</w:t>
              </w:r>
              <w:r w:rsidRPr="00E6508F">
                <w:rPr>
                  <w:noProof/>
                  <w:sz w:val="20"/>
                  <w:szCs w:val="20"/>
                </w:rPr>
                <w:t xml:space="preserve"> 29 (2): 103-132.</w:t>
              </w:r>
            </w:p>
            <w:p w14:paraId="1E8E81EC" w14:textId="77777777" w:rsidR="00C96609" w:rsidRPr="00E6508F" w:rsidRDefault="00C96609" w:rsidP="00C96609">
              <w:pPr>
                <w:pStyle w:val="Bibliography"/>
                <w:ind w:left="720" w:hanging="720"/>
                <w:rPr>
                  <w:noProof/>
                  <w:sz w:val="20"/>
                  <w:szCs w:val="20"/>
                </w:rPr>
              </w:pPr>
              <w:r w:rsidRPr="00E6508F">
                <w:rPr>
                  <w:noProof/>
                  <w:sz w:val="20"/>
                  <w:szCs w:val="20"/>
                </w:rPr>
                <w:t xml:space="preserve">Benzecry, Claudio E. 2008. “Azul y Oro: The Many Social Lives of a Football Jersey.” </w:t>
              </w:r>
              <w:r w:rsidRPr="00E6508F">
                <w:rPr>
                  <w:i/>
                  <w:iCs/>
                  <w:noProof/>
                  <w:sz w:val="20"/>
                  <w:szCs w:val="20"/>
                </w:rPr>
                <w:t>Theory, Culture, and Society</w:t>
              </w:r>
              <w:r w:rsidRPr="00E6508F">
                <w:rPr>
                  <w:noProof/>
                  <w:sz w:val="20"/>
                  <w:szCs w:val="20"/>
                </w:rPr>
                <w:t xml:space="preserve"> 25 (1): 49-76.</w:t>
              </w:r>
            </w:p>
            <w:p w14:paraId="5C1B0357" w14:textId="77777777" w:rsidR="00C96609" w:rsidRPr="00E6508F" w:rsidRDefault="00C96609" w:rsidP="00C96609">
              <w:pPr>
                <w:pStyle w:val="Bibliography"/>
                <w:ind w:left="720" w:hanging="720"/>
                <w:rPr>
                  <w:noProof/>
                  <w:sz w:val="20"/>
                  <w:szCs w:val="20"/>
                </w:rPr>
              </w:pPr>
              <w:r w:rsidRPr="00E6508F">
                <w:rPr>
                  <w:noProof/>
                  <w:sz w:val="20"/>
                  <w:szCs w:val="20"/>
                </w:rPr>
                <w:t xml:space="preserve">Biko, Steven Bantu. 1984. </w:t>
              </w:r>
              <w:r w:rsidRPr="00E6508F">
                <w:rPr>
                  <w:i/>
                  <w:iCs/>
                  <w:noProof/>
                  <w:sz w:val="20"/>
                  <w:szCs w:val="20"/>
                </w:rPr>
                <w:t>The Testimony of Steve Biko: Black Consciousness in South Africa.</w:t>
              </w:r>
              <w:r w:rsidRPr="00E6508F">
                <w:rPr>
                  <w:noProof/>
                  <w:sz w:val="20"/>
                  <w:szCs w:val="20"/>
                </w:rPr>
                <w:t xml:space="preserve"> London: Granada Publishing Ltd.</w:t>
              </w:r>
            </w:p>
            <w:p w14:paraId="135BFAD2" w14:textId="77777777" w:rsidR="00C96609" w:rsidRPr="00E6508F" w:rsidRDefault="00C96609" w:rsidP="00C96609">
              <w:pPr>
                <w:pStyle w:val="Bibliography"/>
                <w:ind w:left="720" w:hanging="720"/>
                <w:rPr>
                  <w:noProof/>
                  <w:sz w:val="20"/>
                  <w:szCs w:val="20"/>
                </w:rPr>
              </w:pPr>
              <w:r w:rsidRPr="00E6508F">
                <w:rPr>
                  <w:noProof/>
                  <w:sz w:val="20"/>
                  <w:szCs w:val="20"/>
                </w:rPr>
                <w:t xml:space="preserve">Bottici, Chiara, and Benoît Challand. 2011. “Introduction.” In </w:t>
              </w:r>
              <w:r w:rsidRPr="00E6508F">
                <w:rPr>
                  <w:i/>
                  <w:iCs/>
                  <w:noProof/>
                  <w:sz w:val="20"/>
                  <w:szCs w:val="20"/>
                </w:rPr>
                <w:t>The Politics of Imagination</w:t>
              </w:r>
              <w:r w:rsidRPr="00E6508F">
                <w:rPr>
                  <w:noProof/>
                  <w:sz w:val="20"/>
                  <w:szCs w:val="20"/>
                </w:rPr>
                <w:t>, by Chiara Bottici and Benoît Challand, 1-15. Oxford and New York: Birkbeck Law Press.</w:t>
              </w:r>
            </w:p>
            <w:p w14:paraId="4AB21870" w14:textId="77777777" w:rsidR="00C96609" w:rsidRPr="00E6508F" w:rsidRDefault="00C96609" w:rsidP="00C96609">
              <w:pPr>
                <w:pStyle w:val="Bibliography"/>
                <w:ind w:left="720" w:hanging="720"/>
                <w:rPr>
                  <w:noProof/>
                  <w:sz w:val="20"/>
                  <w:szCs w:val="20"/>
                </w:rPr>
              </w:pPr>
              <w:r w:rsidRPr="00E6508F">
                <w:rPr>
                  <w:noProof/>
                  <w:sz w:val="20"/>
                  <w:szCs w:val="20"/>
                </w:rPr>
                <w:t xml:space="preserve">Bottici, Chiara. 2014. </w:t>
              </w:r>
              <w:r w:rsidRPr="00E6508F">
                <w:rPr>
                  <w:i/>
                  <w:iCs/>
                  <w:noProof/>
                  <w:sz w:val="20"/>
                  <w:szCs w:val="20"/>
                </w:rPr>
                <w:t>Imaginal Politics: Images beyond Imagination and the Imaginary.</w:t>
              </w:r>
              <w:r w:rsidRPr="00E6508F">
                <w:rPr>
                  <w:noProof/>
                  <w:sz w:val="20"/>
                  <w:szCs w:val="20"/>
                </w:rPr>
                <w:t xml:space="preserve"> New York: Columbia University Press.</w:t>
              </w:r>
            </w:p>
            <w:p w14:paraId="2D606BD6" w14:textId="77777777" w:rsidR="00C96609" w:rsidRPr="00E6508F" w:rsidRDefault="00C96609" w:rsidP="00C96609">
              <w:pPr>
                <w:pStyle w:val="Bibliography"/>
                <w:ind w:left="720" w:hanging="720"/>
                <w:rPr>
                  <w:noProof/>
                  <w:sz w:val="20"/>
                  <w:szCs w:val="20"/>
                </w:rPr>
              </w:pPr>
              <w:r w:rsidRPr="00E6508F">
                <w:rPr>
                  <w:noProof/>
                  <w:sz w:val="20"/>
                  <w:szCs w:val="20"/>
                </w:rPr>
                <w:t xml:space="preserve">Carroll, Glenn R. 2015. “Authenticity: Attribution, Value, and Meaning.” In </w:t>
              </w:r>
              <w:r w:rsidRPr="00E6508F">
                <w:rPr>
                  <w:i/>
                  <w:iCs/>
                  <w:noProof/>
                  <w:sz w:val="20"/>
                  <w:szCs w:val="20"/>
                </w:rPr>
                <w:t>Emerging Trends in the Social and Behavioral Sciences</w:t>
              </w:r>
              <w:r w:rsidRPr="00E6508F">
                <w:rPr>
                  <w:noProof/>
                  <w:sz w:val="20"/>
                  <w:szCs w:val="20"/>
                </w:rPr>
                <w:t>, by Robert Scott and Stephen Kosslyn. New Jersey: John Wiley and Sons.</w:t>
              </w:r>
            </w:p>
            <w:p w14:paraId="6715C0D7" w14:textId="77777777" w:rsidR="00C96609" w:rsidRPr="00E6508F" w:rsidRDefault="00C96609" w:rsidP="00C96609">
              <w:pPr>
                <w:pStyle w:val="Bibliography"/>
                <w:ind w:left="720" w:hanging="720"/>
                <w:rPr>
                  <w:noProof/>
                  <w:sz w:val="20"/>
                  <w:szCs w:val="20"/>
                </w:rPr>
              </w:pPr>
              <w:r w:rsidRPr="00E6508F">
                <w:rPr>
                  <w:noProof/>
                  <w:sz w:val="20"/>
                  <w:szCs w:val="20"/>
                </w:rPr>
                <w:t xml:space="preserve">Clarence-Smith, William G. 2014. “The Textile Industry of Eastern Africa in the Longue Durée.” In </w:t>
              </w:r>
              <w:r w:rsidRPr="00E6508F">
                <w:rPr>
                  <w:i/>
                  <w:iCs/>
                  <w:noProof/>
                  <w:sz w:val="20"/>
                  <w:szCs w:val="20"/>
                </w:rPr>
                <w:t>Africa's Development in Historical Perspective</w:t>
              </w:r>
              <w:r w:rsidRPr="00E6508F">
                <w:rPr>
                  <w:noProof/>
                  <w:sz w:val="20"/>
                  <w:szCs w:val="20"/>
                </w:rPr>
                <w:t>, by Emmanuel Akyeampong, Robert H. Bates, Nathan Nunn and James Robinson, 264-294. Cambridge: Cambridge University Press.</w:t>
              </w:r>
            </w:p>
            <w:p w14:paraId="4893D89D" w14:textId="77777777" w:rsidR="00C96609" w:rsidRPr="00E6508F" w:rsidRDefault="00C96609" w:rsidP="00C96609">
              <w:pPr>
                <w:pStyle w:val="Bibliography"/>
                <w:ind w:left="720" w:hanging="720"/>
                <w:rPr>
                  <w:noProof/>
                  <w:sz w:val="20"/>
                  <w:szCs w:val="20"/>
                </w:rPr>
              </w:pPr>
              <w:r w:rsidRPr="00E6508F">
                <w:rPr>
                  <w:noProof/>
                  <w:sz w:val="20"/>
                  <w:szCs w:val="20"/>
                </w:rPr>
                <w:t xml:space="preserve">Darku, Esther Naa Dodua, and Wilson Akpan. 2020. “Selling culture: a buy local campaigns in the Ghanaian and South African textile and clothing industries.” </w:t>
              </w:r>
              <w:r w:rsidRPr="00E6508F">
                <w:rPr>
                  <w:i/>
                  <w:iCs/>
                  <w:noProof/>
                  <w:sz w:val="20"/>
                  <w:szCs w:val="20"/>
                </w:rPr>
                <w:t>Journal of Enterprising Communities: People and Places in the Global Economy</w:t>
              </w:r>
              <w:r w:rsidRPr="00E6508F">
                <w:rPr>
                  <w:noProof/>
                  <w:sz w:val="20"/>
                  <w:szCs w:val="20"/>
                </w:rPr>
                <w:t xml:space="preserve"> 14 (4): 643-662.</w:t>
              </w:r>
            </w:p>
            <w:p w14:paraId="6AE9D713" w14:textId="77777777" w:rsidR="00C96609" w:rsidRPr="00E6508F" w:rsidRDefault="00C96609" w:rsidP="00C96609">
              <w:pPr>
                <w:pStyle w:val="Bibliography"/>
                <w:ind w:left="720" w:hanging="720"/>
                <w:rPr>
                  <w:noProof/>
                  <w:sz w:val="20"/>
                  <w:szCs w:val="20"/>
                </w:rPr>
              </w:pPr>
              <w:r w:rsidRPr="00E6508F">
                <w:rPr>
                  <w:noProof/>
                  <w:sz w:val="20"/>
                  <w:szCs w:val="20"/>
                </w:rPr>
                <w:t>Dobson, Stephen. 2014. “Review of Live Methods by Back et al. (this is an English language version of the original published in Swedish, 2014). .”</w:t>
              </w:r>
            </w:p>
            <w:p w14:paraId="27ECDE27" w14:textId="77777777" w:rsidR="00C96609" w:rsidRPr="00E6508F" w:rsidRDefault="00C96609" w:rsidP="00C96609">
              <w:pPr>
                <w:pStyle w:val="Bibliography"/>
                <w:ind w:left="720" w:hanging="720"/>
                <w:rPr>
                  <w:noProof/>
                  <w:sz w:val="20"/>
                  <w:szCs w:val="20"/>
                </w:rPr>
              </w:pPr>
              <w:r w:rsidRPr="00E6508F">
                <w:rPr>
                  <w:noProof/>
                  <w:sz w:val="20"/>
                  <w:szCs w:val="20"/>
                </w:rPr>
                <w:t xml:space="preserve">Ede, Amatoritsero. 2016. “The politics of Afropolitanism.” </w:t>
              </w:r>
              <w:r w:rsidRPr="00E6508F">
                <w:rPr>
                  <w:i/>
                  <w:iCs/>
                  <w:noProof/>
                  <w:sz w:val="20"/>
                  <w:szCs w:val="20"/>
                </w:rPr>
                <w:t>Journal of African Cultural Studies</w:t>
              </w:r>
              <w:r w:rsidRPr="00E6508F">
                <w:rPr>
                  <w:noProof/>
                  <w:sz w:val="20"/>
                  <w:szCs w:val="20"/>
                </w:rPr>
                <w:t xml:space="preserve"> 28 (1): 88-100.</w:t>
              </w:r>
            </w:p>
            <w:p w14:paraId="45134786" w14:textId="77777777" w:rsidR="00C96609" w:rsidRPr="00E6508F" w:rsidRDefault="00C96609" w:rsidP="00C96609">
              <w:pPr>
                <w:pStyle w:val="Bibliography"/>
                <w:ind w:left="720" w:hanging="720"/>
                <w:rPr>
                  <w:noProof/>
                  <w:sz w:val="20"/>
                  <w:szCs w:val="20"/>
                </w:rPr>
              </w:pPr>
              <w:r w:rsidRPr="00E6508F">
                <w:rPr>
                  <w:noProof/>
                  <w:sz w:val="20"/>
                  <w:szCs w:val="20"/>
                </w:rPr>
                <w:t xml:space="preserve">Eze, Chielozona. 2014. “Rethinking African culture and identity: the Afropolitan model.” </w:t>
              </w:r>
              <w:r w:rsidRPr="00E6508F">
                <w:rPr>
                  <w:i/>
                  <w:iCs/>
                  <w:noProof/>
                  <w:sz w:val="20"/>
                  <w:szCs w:val="20"/>
                </w:rPr>
                <w:t>Journal of African Cultural Studies</w:t>
              </w:r>
              <w:r w:rsidRPr="00E6508F">
                <w:rPr>
                  <w:noProof/>
                  <w:sz w:val="20"/>
                  <w:szCs w:val="20"/>
                </w:rPr>
                <w:t xml:space="preserve"> 26 (2): 234-247.</w:t>
              </w:r>
            </w:p>
            <w:p w14:paraId="0FABB2DA" w14:textId="77777777" w:rsidR="00C96609" w:rsidRPr="00E6508F" w:rsidRDefault="00C96609" w:rsidP="00C96609">
              <w:pPr>
                <w:pStyle w:val="Bibliography"/>
                <w:ind w:left="720" w:hanging="720"/>
                <w:rPr>
                  <w:noProof/>
                  <w:sz w:val="20"/>
                  <w:szCs w:val="20"/>
                </w:rPr>
              </w:pPr>
              <w:r w:rsidRPr="00E6508F">
                <w:rPr>
                  <w:noProof/>
                  <w:sz w:val="20"/>
                  <w:szCs w:val="20"/>
                </w:rPr>
                <w:t xml:space="preserve">Fraser, Mariam Motamedi. 2012. “Once upon a problem.” </w:t>
              </w:r>
              <w:r w:rsidRPr="00E6508F">
                <w:rPr>
                  <w:i/>
                  <w:iCs/>
                  <w:noProof/>
                  <w:sz w:val="20"/>
                  <w:szCs w:val="20"/>
                </w:rPr>
                <w:t>The Sociological Review</w:t>
              </w:r>
              <w:r w:rsidRPr="00E6508F">
                <w:rPr>
                  <w:noProof/>
                  <w:sz w:val="20"/>
                  <w:szCs w:val="20"/>
                </w:rPr>
                <w:t xml:space="preserve"> 60 (S1): 84–107.</w:t>
              </w:r>
            </w:p>
            <w:p w14:paraId="48F9207F" w14:textId="77777777" w:rsidR="00C96609" w:rsidRPr="00E6508F" w:rsidRDefault="00C96609" w:rsidP="00C96609">
              <w:pPr>
                <w:pStyle w:val="Bibliography"/>
                <w:ind w:left="720" w:hanging="720"/>
                <w:rPr>
                  <w:noProof/>
                  <w:sz w:val="20"/>
                  <w:szCs w:val="20"/>
                </w:rPr>
              </w:pPr>
              <w:r w:rsidRPr="00E6508F">
                <w:rPr>
                  <w:noProof/>
                  <w:sz w:val="20"/>
                  <w:szCs w:val="20"/>
                </w:rPr>
                <w:t xml:space="preserve">Green, Lesley. 2009. “Introduction: Knowledge Cotests, South Africa, 2009.” </w:t>
              </w:r>
              <w:r w:rsidRPr="00E6508F">
                <w:rPr>
                  <w:i/>
                  <w:iCs/>
                  <w:noProof/>
                  <w:sz w:val="20"/>
                  <w:szCs w:val="20"/>
                </w:rPr>
                <w:t>Anthropology Southern Africa</w:t>
              </w:r>
              <w:r w:rsidRPr="00E6508F">
                <w:rPr>
                  <w:noProof/>
                  <w:sz w:val="20"/>
                  <w:szCs w:val="20"/>
                </w:rPr>
                <w:t xml:space="preserve"> 32 (1-2): 2-7.</w:t>
              </w:r>
            </w:p>
            <w:p w14:paraId="18609709" w14:textId="77777777" w:rsidR="00C96609" w:rsidRPr="00E6508F" w:rsidRDefault="00C96609" w:rsidP="00C96609">
              <w:pPr>
                <w:pStyle w:val="Bibliography"/>
                <w:ind w:left="720" w:hanging="720"/>
                <w:rPr>
                  <w:noProof/>
                  <w:sz w:val="20"/>
                  <w:szCs w:val="20"/>
                </w:rPr>
              </w:pPr>
              <w:r w:rsidRPr="00E6508F">
                <w:rPr>
                  <w:noProof/>
                  <w:sz w:val="20"/>
                  <w:szCs w:val="20"/>
                </w:rPr>
                <w:t xml:space="preserve">Handler, Richard. 1986. “Authenticity.” </w:t>
              </w:r>
              <w:r w:rsidRPr="00E6508F">
                <w:rPr>
                  <w:i/>
                  <w:iCs/>
                  <w:noProof/>
                  <w:sz w:val="20"/>
                  <w:szCs w:val="20"/>
                </w:rPr>
                <w:t>Anthropology Today</w:t>
              </w:r>
              <w:r w:rsidRPr="00E6508F">
                <w:rPr>
                  <w:noProof/>
                  <w:sz w:val="20"/>
                  <w:szCs w:val="20"/>
                </w:rPr>
                <w:t xml:space="preserve"> 2 (1): 2-4.</w:t>
              </w:r>
            </w:p>
            <w:p w14:paraId="4C8EE127" w14:textId="77777777" w:rsidR="00C96609" w:rsidRPr="00E6508F" w:rsidRDefault="00C96609" w:rsidP="00C96609">
              <w:pPr>
                <w:pStyle w:val="Bibliography"/>
                <w:ind w:left="720" w:hanging="720"/>
                <w:rPr>
                  <w:noProof/>
                  <w:sz w:val="20"/>
                  <w:szCs w:val="20"/>
                </w:rPr>
              </w:pPr>
              <w:r w:rsidRPr="00E6508F">
                <w:rPr>
                  <w:noProof/>
                  <w:sz w:val="20"/>
                  <w:szCs w:val="20"/>
                </w:rPr>
                <w:t xml:space="preserve">Haritaworn, Jinthana. 2015. “Decolonizing thee Non/Human.” </w:t>
              </w:r>
              <w:r w:rsidRPr="00E6508F">
                <w:rPr>
                  <w:i/>
                  <w:iCs/>
                  <w:noProof/>
                  <w:sz w:val="20"/>
                  <w:szCs w:val="20"/>
                </w:rPr>
                <w:t>GLQ: a Journal of Lesbian and Gay Studies</w:t>
              </w:r>
              <w:r w:rsidRPr="00E6508F">
                <w:rPr>
                  <w:noProof/>
                  <w:sz w:val="20"/>
                  <w:szCs w:val="20"/>
                </w:rPr>
                <w:t xml:space="preserve"> 21 (2-3): 210-213.</w:t>
              </w:r>
            </w:p>
            <w:p w14:paraId="20606771" w14:textId="77777777" w:rsidR="00C96609" w:rsidRPr="00E6508F" w:rsidRDefault="00C96609" w:rsidP="00C96609">
              <w:pPr>
                <w:pStyle w:val="Bibliography"/>
                <w:ind w:left="720" w:hanging="720"/>
                <w:rPr>
                  <w:noProof/>
                  <w:sz w:val="20"/>
                  <w:szCs w:val="20"/>
                </w:rPr>
              </w:pPr>
              <w:r w:rsidRPr="00E6508F">
                <w:rPr>
                  <w:noProof/>
                  <w:sz w:val="20"/>
                  <w:szCs w:val="20"/>
                </w:rPr>
                <w:t xml:space="preserve">Hill, Shannen L. 2015. </w:t>
              </w:r>
              <w:r w:rsidRPr="00E6508F">
                <w:rPr>
                  <w:i/>
                  <w:iCs/>
                  <w:noProof/>
                  <w:sz w:val="20"/>
                  <w:szCs w:val="20"/>
                </w:rPr>
                <w:t>Biko's Ghost: The Iconography of Black Consciousness.</w:t>
              </w:r>
              <w:r w:rsidRPr="00E6508F">
                <w:rPr>
                  <w:noProof/>
                  <w:sz w:val="20"/>
                  <w:szCs w:val="20"/>
                </w:rPr>
                <w:t xml:space="preserve"> Minneapolis: University of Minnesota Press.</w:t>
              </w:r>
            </w:p>
            <w:p w14:paraId="2D6D1E76" w14:textId="77777777" w:rsidR="00C96609" w:rsidRPr="00E6508F" w:rsidRDefault="00C96609" w:rsidP="00C96609">
              <w:pPr>
                <w:pStyle w:val="Bibliography"/>
                <w:ind w:left="720" w:hanging="720"/>
                <w:rPr>
                  <w:noProof/>
                  <w:sz w:val="20"/>
                  <w:szCs w:val="20"/>
                </w:rPr>
              </w:pPr>
              <w:r w:rsidRPr="00E6508F">
                <w:rPr>
                  <w:noProof/>
                  <w:sz w:val="20"/>
                  <w:szCs w:val="20"/>
                </w:rPr>
                <w:t xml:space="preserve">Jackson, Zakiyyah. 2020. </w:t>
              </w:r>
              <w:r w:rsidRPr="00E6508F">
                <w:rPr>
                  <w:i/>
                  <w:iCs/>
                  <w:noProof/>
                  <w:sz w:val="20"/>
                  <w:szCs w:val="20"/>
                </w:rPr>
                <w:t>Becoming Human: Matter and Meaning in an Anti-Black World.</w:t>
              </w:r>
              <w:r w:rsidRPr="00E6508F">
                <w:rPr>
                  <w:noProof/>
                  <w:sz w:val="20"/>
                  <w:szCs w:val="20"/>
                </w:rPr>
                <w:t xml:space="preserve"> New York: NYU Press.</w:t>
              </w:r>
            </w:p>
            <w:p w14:paraId="4E36687D" w14:textId="77777777" w:rsidR="00C96609" w:rsidRPr="00E6508F" w:rsidRDefault="00C96609" w:rsidP="00C96609">
              <w:pPr>
                <w:pStyle w:val="Bibliography"/>
                <w:ind w:left="720" w:hanging="720"/>
                <w:rPr>
                  <w:noProof/>
                  <w:sz w:val="20"/>
                  <w:szCs w:val="20"/>
                </w:rPr>
              </w:pPr>
              <w:r w:rsidRPr="00E6508F">
                <w:rPr>
                  <w:noProof/>
                  <w:sz w:val="20"/>
                  <w:szCs w:val="20"/>
                </w:rPr>
                <w:t xml:space="preserve">LaGamma, Alisa. 2008. “The Poetics of Cloth.” In </w:t>
              </w:r>
              <w:r w:rsidRPr="00E6508F">
                <w:rPr>
                  <w:i/>
                  <w:iCs/>
                  <w:noProof/>
                  <w:sz w:val="20"/>
                  <w:szCs w:val="20"/>
                </w:rPr>
                <w:t>The Essential Art of African Textiles: Design Without End</w:t>
              </w:r>
              <w:r w:rsidRPr="00E6508F">
                <w:rPr>
                  <w:noProof/>
                  <w:sz w:val="20"/>
                  <w:szCs w:val="20"/>
                </w:rPr>
                <w:t>, by Alisa LaGamma and Christine Giuntini, 8-23. New York &amp; New Haven: Metropolitan Museum of Art; Yale University Press.</w:t>
              </w:r>
            </w:p>
            <w:p w14:paraId="1853522A" w14:textId="77777777" w:rsidR="00C96609" w:rsidRPr="00E6508F" w:rsidRDefault="00C96609" w:rsidP="00C96609">
              <w:pPr>
                <w:pStyle w:val="Bibliography"/>
                <w:ind w:left="720" w:hanging="720"/>
                <w:rPr>
                  <w:noProof/>
                  <w:sz w:val="20"/>
                  <w:szCs w:val="20"/>
                </w:rPr>
              </w:pPr>
              <w:r w:rsidRPr="00E6508F">
                <w:rPr>
                  <w:noProof/>
                  <w:sz w:val="20"/>
                  <w:szCs w:val="20"/>
                </w:rPr>
                <w:t xml:space="preserve">Leeb du Toit, Juliette. 2017. </w:t>
              </w:r>
              <w:r w:rsidRPr="00E6508F">
                <w:rPr>
                  <w:i/>
                  <w:iCs/>
                  <w:noProof/>
                  <w:sz w:val="20"/>
                  <w:szCs w:val="20"/>
                </w:rPr>
                <w:t>Isishweshwe: A History of the Indigenisation of Blueprint in Southern Africa.</w:t>
              </w:r>
              <w:r w:rsidRPr="00E6508F">
                <w:rPr>
                  <w:noProof/>
                  <w:sz w:val="20"/>
                  <w:szCs w:val="20"/>
                </w:rPr>
                <w:t xml:space="preserve"> Durban: UKZN Press.</w:t>
              </w:r>
            </w:p>
            <w:p w14:paraId="4F83C510" w14:textId="77777777" w:rsidR="00C96609" w:rsidRPr="00E6508F" w:rsidRDefault="00C96609" w:rsidP="00C96609">
              <w:pPr>
                <w:pStyle w:val="Bibliography"/>
                <w:ind w:left="720" w:hanging="720"/>
                <w:rPr>
                  <w:noProof/>
                  <w:sz w:val="20"/>
                  <w:szCs w:val="20"/>
                </w:rPr>
              </w:pPr>
              <w:r w:rsidRPr="00E6508F">
                <w:rPr>
                  <w:noProof/>
                  <w:sz w:val="20"/>
                  <w:szCs w:val="20"/>
                </w:rPr>
                <w:t xml:space="preserve">Leeb-du Toit, Juliette. 2017. </w:t>
              </w:r>
              <w:r w:rsidRPr="00E6508F">
                <w:rPr>
                  <w:i/>
                  <w:iCs/>
                  <w:noProof/>
                  <w:sz w:val="20"/>
                  <w:szCs w:val="20"/>
                </w:rPr>
                <w:t>siShweshwe : a History of the Indigenisation of Blueprint in South Africa.</w:t>
              </w:r>
              <w:r w:rsidRPr="00E6508F">
                <w:rPr>
                  <w:noProof/>
                  <w:sz w:val="20"/>
                  <w:szCs w:val="20"/>
                </w:rPr>
                <w:t xml:space="preserve"> Scottsville, Kwazulu-Natal: University of KwaZulu-Natal Press.</w:t>
              </w:r>
            </w:p>
            <w:p w14:paraId="0D2BCC4F" w14:textId="77777777" w:rsidR="00C96609" w:rsidRPr="00E6508F" w:rsidRDefault="00C96609" w:rsidP="00C96609">
              <w:pPr>
                <w:pStyle w:val="Bibliography"/>
                <w:ind w:left="720" w:hanging="720"/>
                <w:rPr>
                  <w:noProof/>
                  <w:sz w:val="20"/>
                  <w:szCs w:val="20"/>
                </w:rPr>
              </w:pPr>
              <w:r w:rsidRPr="00E6508F">
                <w:rPr>
                  <w:noProof/>
                  <w:sz w:val="20"/>
                  <w:szCs w:val="20"/>
                </w:rPr>
                <w:t xml:space="preserve">Mafeje, Archie Monwabisi. 2011. “Africanity: A Combative Ontology.” In </w:t>
              </w:r>
              <w:r w:rsidRPr="00E6508F">
                <w:rPr>
                  <w:i/>
                  <w:iCs/>
                  <w:noProof/>
                  <w:sz w:val="20"/>
                  <w:szCs w:val="20"/>
                </w:rPr>
                <w:t>The Postcolonial Turn: Reimagining Anthropology and Africa</w:t>
              </w:r>
              <w:r w:rsidRPr="00E6508F">
                <w:rPr>
                  <w:noProof/>
                  <w:sz w:val="20"/>
                  <w:szCs w:val="20"/>
                </w:rPr>
                <w:t>, by René Devisch and Francis B. Nyamnjoh, 31-44. Bamenda: Langaa Research and Publishing Common Initiative Group.</w:t>
              </w:r>
            </w:p>
            <w:p w14:paraId="6449AFD7" w14:textId="77777777" w:rsidR="00C96609" w:rsidRPr="00E6508F" w:rsidRDefault="00C96609" w:rsidP="00C96609">
              <w:pPr>
                <w:pStyle w:val="Bibliography"/>
                <w:ind w:left="720" w:hanging="720"/>
                <w:rPr>
                  <w:noProof/>
                  <w:sz w:val="20"/>
                  <w:szCs w:val="20"/>
                </w:rPr>
              </w:pPr>
              <w:r w:rsidRPr="00E6508F">
                <w:rPr>
                  <w:noProof/>
                  <w:sz w:val="20"/>
                  <w:szCs w:val="20"/>
                </w:rPr>
                <w:t xml:space="preserve">Marlor, Chantelle. 2020. “Explaining knowledge pluralisms: The intertwining of culture and materiality.” </w:t>
              </w:r>
              <w:r w:rsidRPr="00E6508F">
                <w:rPr>
                  <w:i/>
                  <w:iCs/>
                  <w:noProof/>
                  <w:sz w:val="20"/>
                  <w:szCs w:val="20"/>
                </w:rPr>
                <w:t>Studies in History and Philosophy of Science Part C: Studies in History and Philosophy of Biological and Biomedical Sciences.</w:t>
              </w:r>
              <w:r w:rsidRPr="00E6508F">
                <w:rPr>
                  <w:noProof/>
                  <w:sz w:val="20"/>
                  <w:szCs w:val="20"/>
                </w:rPr>
                <w:t xml:space="preserve"> </w:t>
              </w:r>
            </w:p>
            <w:p w14:paraId="79EBAD55" w14:textId="77777777" w:rsidR="00C96609" w:rsidRPr="00E6508F" w:rsidRDefault="00C96609" w:rsidP="00C96609">
              <w:pPr>
                <w:pStyle w:val="Bibliography"/>
                <w:ind w:left="720" w:hanging="720"/>
                <w:rPr>
                  <w:noProof/>
                  <w:sz w:val="20"/>
                  <w:szCs w:val="20"/>
                </w:rPr>
              </w:pPr>
              <w:r w:rsidRPr="00E6508F">
                <w:rPr>
                  <w:noProof/>
                  <w:sz w:val="20"/>
                  <w:szCs w:val="20"/>
                </w:rPr>
                <w:lastRenderedPageBreak/>
                <w:t xml:space="preserve">Mbembe, Achille, and Sarah Balakrishnan. 2016. “Pan-African Legacies, Afropolitan Futures.” </w:t>
              </w:r>
              <w:r w:rsidRPr="00E6508F">
                <w:rPr>
                  <w:i/>
                  <w:iCs/>
                  <w:noProof/>
                  <w:sz w:val="20"/>
                  <w:szCs w:val="20"/>
                </w:rPr>
                <w:t>Transition</w:t>
              </w:r>
              <w:r w:rsidRPr="00E6508F">
                <w:rPr>
                  <w:noProof/>
                  <w:sz w:val="20"/>
                  <w:szCs w:val="20"/>
                </w:rPr>
                <w:t xml:space="preserve"> 120: 28-37.</w:t>
              </w:r>
            </w:p>
            <w:p w14:paraId="61659B1A" w14:textId="77777777" w:rsidR="00C96609" w:rsidRPr="00E6508F" w:rsidRDefault="00C96609" w:rsidP="00C96609">
              <w:pPr>
                <w:pStyle w:val="Bibliography"/>
                <w:ind w:left="720" w:hanging="720"/>
                <w:rPr>
                  <w:noProof/>
                  <w:sz w:val="20"/>
                  <w:szCs w:val="20"/>
                </w:rPr>
              </w:pPr>
              <w:r w:rsidRPr="00E6508F">
                <w:rPr>
                  <w:noProof/>
                  <w:sz w:val="20"/>
                  <w:szCs w:val="20"/>
                </w:rPr>
                <w:t xml:space="preserve">Mbembe, Achille. 2005. “Afropolitanism.” In </w:t>
              </w:r>
              <w:r w:rsidRPr="00E6508F">
                <w:rPr>
                  <w:i/>
                  <w:iCs/>
                  <w:noProof/>
                  <w:sz w:val="20"/>
                  <w:szCs w:val="20"/>
                </w:rPr>
                <w:t>Africa Remix: Contemporary Art of a Continent</w:t>
              </w:r>
              <w:r w:rsidRPr="00E6508F">
                <w:rPr>
                  <w:noProof/>
                  <w:sz w:val="20"/>
                  <w:szCs w:val="20"/>
                </w:rPr>
                <w:t>, by Simon Njami, 26-29. Johannesburg: Johannesburg Art Gallery.</w:t>
              </w:r>
            </w:p>
            <w:p w14:paraId="11FC0CCA" w14:textId="77777777" w:rsidR="00C96609" w:rsidRPr="00E6508F" w:rsidRDefault="00C96609" w:rsidP="00C96609">
              <w:pPr>
                <w:pStyle w:val="Bibliography"/>
                <w:ind w:left="720" w:hanging="720"/>
                <w:rPr>
                  <w:noProof/>
                  <w:sz w:val="20"/>
                  <w:szCs w:val="20"/>
                </w:rPr>
              </w:pPr>
              <w:r w:rsidRPr="00E6508F">
                <w:rPr>
                  <w:noProof/>
                  <w:sz w:val="20"/>
                  <w:szCs w:val="20"/>
                </w:rPr>
                <w:t xml:space="preserve">Mokwena, Lebogang. forthcoming). “Africanity on the 'Gram: Sinkwa Sethu and the Production of #EverydayHeritage.” </w:t>
              </w:r>
              <w:r w:rsidRPr="00E6508F">
                <w:rPr>
                  <w:i/>
                  <w:iCs/>
                  <w:noProof/>
                  <w:sz w:val="20"/>
                  <w:szCs w:val="20"/>
                </w:rPr>
                <w:t>Social Dynamics.</w:t>
              </w:r>
              <w:r w:rsidRPr="00E6508F">
                <w:rPr>
                  <w:noProof/>
                  <w:sz w:val="20"/>
                  <w:szCs w:val="20"/>
                </w:rPr>
                <w:t xml:space="preserve"> </w:t>
              </w:r>
            </w:p>
            <w:p w14:paraId="0D835AC8" w14:textId="77777777" w:rsidR="00C96609" w:rsidRPr="00E6508F" w:rsidRDefault="00C96609" w:rsidP="00C96609">
              <w:pPr>
                <w:pStyle w:val="Bibliography"/>
                <w:ind w:left="720" w:hanging="720"/>
                <w:rPr>
                  <w:noProof/>
                  <w:sz w:val="20"/>
                  <w:szCs w:val="20"/>
                </w:rPr>
              </w:pPr>
              <w:r w:rsidRPr="00E6508F">
                <w:rPr>
                  <w:noProof/>
                  <w:sz w:val="20"/>
                  <w:szCs w:val="20"/>
                </w:rPr>
                <w:t xml:space="preserve">Mukerji, Chandra. 1996. “The Collective Constructon of Scientific Genius.” In </w:t>
              </w:r>
              <w:r w:rsidRPr="00E6508F">
                <w:rPr>
                  <w:i/>
                  <w:iCs/>
                  <w:noProof/>
                  <w:sz w:val="20"/>
                  <w:szCs w:val="20"/>
                </w:rPr>
                <w:t xml:space="preserve">Cognition and Communication at Work </w:t>
              </w:r>
              <w:r w:rsidRPr="00E6508F">
                <w:rPr>
                  <w:noProof/>
                  <w:sz w:val="20"/>
                  <w:szCs w:val="20"/>
                </w:rPr>
                <w:t>, by Yrjö Engeström and David Middleton, 260. Cambridge: Cambridge University Press.</w:t>
              </w:r>
            </w:p>
            <w:p w14:paraId="033E6362" w14:textId="77777777" w:rsidR="00C96609" w:rsidRPr="00E6508F" w:rsidRDefault="00C96609" w:rsidP="00C96609">
              <w:pPr>
                <w:pStyle w:val="Bibliography"/>
                <w:ind w:left="720" w:hanging="720"/>
                <w:rPr>
                  <w:noProof/>
                  <w:sz w:val="20"/>
                  <w:szCs w:val="20"/>
                </w:rPr>
              </w:pPr>
              <w:r w:rsidRPr="00E6508F">
                <w:rPr>
                  <w:noProof/>
                  <w:sz w:val="20"/>
                  <w:szCs w:val="20"/>
                </w:rPr>
                <w:t xml:space="preserve">Mukerji, Chandra. 2011. “Jurisdiction, inscription, and state formation: administrative modernism and knowledge regimes.” </w:t>
              </w:r>
              <w:r w:rsidRPr="00E6508F">
                <w:rPr>
                  <w:i/>
                  <w:iCs/>
                  <w:noProof/>
                  <w:sz w:val="20"/>
                  <w:szCs w:val="20"/>
                </w:rPr>
                <w:t>Theory and Society</w:t>
              </w:r>
              <w:r w:rsidRPr="00E6508F">
                <w:rPr>
                  <w:noProof/>
                  <w:sz w:val="20"/>
                  <w:szCs w:val="20"/>
                </w:rPr>
                <w:t xml:space="preserve"> 40 (3): 223-245.</w:t>
              </w:r>
            </w:p>
            <w:p w14:paraId="0B7746F9" w14:textId="77777777" w:rsidR="00C96609" w:rsidRPr="00E6508F" w:rsidRDefault="00C96609" w:rsidP="00C96609">
              <w:pPr>
                <w:pStyle w:val="Bibliography"/>
                <w:ind w:left="720" w:hanging="720"/>
                <w:rPr>
                  <w:noProof/>
                  <w:sz w:val="20"/>
                  <w:szCs w:val="20"/>
                </w:rPr>
              </w:pPr>
              <w:r w:rsidRPr="00E6508F">
                <w:rPr>
                  <w:noProof/>
                  <w:sz w:val="20"/>
                  <w:szCs w:val="20"/>
                </w:rPr>
                <w:t xml:space="preserve">Nail, Thomas. 2017. “What is an Assemblage? .” </w:t>
              </w:r>
              <w:r w:rsidRPr="00E6508F">
                <w:rPr>
                  <w:i/>
                  <w:iCs/>
                  <w:noProof/>
                  <w:sz w:val="20"/>
                  <w:szCs w:val="20"/>
                </w:rPr>
                <w:t>SubStance</w:t>
              </w:r>
              <w:r w:rsidRPr="00E6508F">
                <w:rPr>
                  <w:noProof/>
                  <w:sz w:val="20"/>
                  <w:szCs w:val="20"/>
                </w:rPr>
                <w:t xml:space="preserve"> 46 (146): 21-37.</w:t>
              </w:r>
            </w:p>
            <w:p w14:paraId="79EA83EA" w14:textId="77777777" w:rsidR="00C96609" w:rsidRPr="00E6508F" w:rsidRDefault="00C96609" w:rsidP="00C96609">
              <w:pPr>
                <w:pStyle w:val="Bibliography"/>
                <w:ind w:left="720" w:hanging="720"/>
                <w:rPr>
                  <w:noProof/>
                  <w:sz w:val="20"/>
                  <w:szCs w:val="20"/>
                </w:rPr>
              </w:pPr>
              <w:r w:rsidRPr="00E6508F">
                <w:rPr>
                  <w:noProof/>
                  <w:sz w:val="20"/>
                  <w:szCs w:val="20"/>
                </w:rPr>
                <w:t xml:space="preserve">Pearce, Laurie E. 2010. “Materials of Writing and Materiality of Knowledge.” In </w:t>
              </w:r>
              <w:r w:rsidRPr="00E6508F">
                <w:rPr>
                  <w:i/>
                  <w:iCs/>
                  <w:noProof/>
                  <w:sz w:val="20"/>
                  <w:szCs w:val="20"/>
                </w:rPr>
                <w:t>Gazing on the Deep: Ancient and Near-Eastern Studies in Honour of Tzvi Abusch</w:t>
              </w:r>
              <w:r w:rsidRPr="00E6508F">
                <w:rPr>
                  <w:noProof/>
                  <w:sz w:val="20"/>
                  <w:szCs w:val="20"/>
                </w:rPr>
                <w:t>, 167-179. Bethesda, MD: CDL Press.</w:t>
              </w:r>
            </w:p>
            <w:p w14:paraId="34D3A774" w14:textId="77777777" w:rsidR="00C96609" w:rsidRPr="00E6508F" w:rsidRDefault="00C96609" w:rsidP="00C96609">
              <w:pPr>
                <w:pStyle w:val="Bibliography"/>
                <w:ind w:left="720" w:hanging="720"/>
                <w:rPr>
                  <w:noProof/>
                  <w:sz w:val="20"/>
                  <w:szCs w:val="20"/>
                </w:rPr>
              </w:pPr>
              <w:r w:rsidRPr="00E6508F">
                <w:rPr>
                  <w:noProof/>
                  <w:sz w:val="20"/>
                  <w:szCs w:val="20"/>
                </w:rPr>
                <w:t xml:space="preserve">Reihling, Hanspeter C.W. 2008. “Bioprospecting the African Renaissance: The new value of muthi.” </w:t>
              </w:r>
              <w:r w:rsidRPr="00E6508F">
                <w:rPr>
                  <w:i/>
                  <w:iCs/>
                  <w:noProof/>
                  <w:sz w:val="20"/>
                  <w:szCs w:val="20"/>
                </w:rPr>
                <w:t>South African Journal of Ethnobiology Ethnomedicine</w:t>
              </w:r>
              <w:r w:rsidRPr="00E6508F">
                <w:rPr>
                  <w:noProof/>
                  <w:sz w:val="20"/>
                  <w:szCs w:val="20"/>
                </w:rPr>
                <w:t xml:space="preserve"> 4 (9).</w:t>
              </w:r>
            </w:p>
            <w:p w14:paraId="36CBD6A5" w14:textId="77777777" w:rsidR="00C96609" w:rsidRPr="00E6508F" w:rsidRDefault="00C96609" w:rsidP="00C96609">
              <w:pPr>
                <w:pStyle w:val="Bibliography"/>
                <w:ind w:left="720" w:hanging="720"/>
                <w:rPr>
                  <w:noProof/>
                  <w:sz w:val="20"/>
                  <w:szCs w:val="20"/>
                </w:rPr>
              </w:pPr>
              <w:r w:rsidRPr="00E6508F">
                <w:rPr>
                  <w:noProof/>
                  <w:sz w:val="20"/>
                  <w:szCs w:val="20"/>
                </w:rPr>
                <w:t xml:space="preserve">Richards, Christopher L. 2021. </w:t>
              </w:r>
              <w:r w:rsidRPr="00E6508F">
                <w:rPr>
                  <w:i/>
                  <w:iCs/>
                  <w:noProof/>
                  <w:sz w:val="20"/>
                  <w:szCs w:val="20"/>
                </w:rPr>
                <w:t>Cosmopolitanism and Women's Fashion in Ghana: History, Artistry and Nationalist Inspirations.</w:t>
              </w:r>
              <w:r w:rsidRPr="00E6508F">
                <w:rPr>
                  <w:noProof/>
                  <w:sz w:val="20"/>
                  <w:szCs w:val="20"/>
                </w:rPr>
                <w:t xml:space="preserve"> London: Routledge.</w:t>
              </w:r>
            </w:p>
            <w:p w14:paraId="44F6590C" w14:textId="77777777" w:rsidR="00C96609" w:rsidRPr="00E6508F" w:rsidRDefault="00C96609" w:rsidP="00C96609">
              <w:pPr>
                <w:pStyle w:val="Bibliography"/>
                <w:ind w:left="720" w:hanging="720"/>
                <w:rPr>
                  <w:noProof/>
                  <w:sz w:val="20"/>
                  <w:szCs w:val="20"/>
                </w:rPr>
              </w:pPr>
              <w:r w:rsidRPr="00E6508F">
                <w:rPr>
                  <w:noProof/>
                  <w:sz w:val="20"/>
                  <w:szCs w:val="20"/>
                </w:rPr>
                <w:t xml:space="preserve">Rubio, Fernando Domínguez. 2014. “Preserving the unpreservable: docile and unruly objects at MoMA.” </w:t>
              </w:r>
              <w:r w:rsidRPr="00E6508F">
                <w:rPr>
                  <w:i/>
                  <w:iCs/>
                  <w:noProof/>
                  <w:sz w:val="20"/>
                  <w:szCs w:val="20"/>
                </w:rPr>
                <w:t>Theory and Society</w:t>
              </w:r>
              <w:r w:rsidRPr="00E6508F">
                <w:rPr>
                  <w:noProof/>
                  <w:sz w:val="20"/>
                  <w:szCs w:val="20"/>
                </w:rPr>
                <w:t xml:space="preserve"> 43: 617–645.</w:t>
              </w:r>
            </w:p>
            <w:p w14:paraId="39C30AC9" w14:textId="77777777" w:rsidR="00C96609" w:rsidRPr="00E6508F" w:rsidRDefault="00C96609" w:rsidP="00C96609">
              <w:pPr>
                <w:pStyle w:val="Bibliography"/>
                <w:ind w:left="720" w:hanging="720"/>
                <w:rPr>
                  <w:noProof/>
                  <w:sz w:val="20"/>
                  <w:szCs w:val="20"/>
                </w:rPr>
              </w:pPr>
              <w:r w:rsidRPr="00E6508F">
                <w:rPr>
                  <w:noProof/>
                  <w:sz w:val="20"/>
                  <w:szCs w:val="20"/>
                </w:rPr>
                <w:t xml:space="preserve">Schwarz, Kaylan C., and J. Patrick Williams. 2021. “Introduction to the Social Construction of Identity and Authenticity.” In </w:t>
              </w:r>
              <w:r w:rsidRPr="00E6508F">
                <w:rPr>
                  <w:i/>
                  <w:iCs/>
                  <w:noProof/>
                  <w:sz w:val="20"/>
                  <w:szCs w:val="20"/>
                </w:rPr>
                <w:t>Studies on the Social Construction of Identity and Authenticity</w:t>
              </w:r>
              <w:r w:rsidRPr="00E6508F">
                <w:rPr>
                  <w:noProof/>
                  <w:sz w:val="20"/>
                  <w:szCs w:val="20"/>
                </w:rPr>
                <w:t>, by J. Patrick Williams and Kaylan C. Schwarz, 1-24. London and New York: Routledge.</w:t>
              </w:r>
            </w:p>
            <w:p w14:paraId="0A818A4E" w14:textId="77777777" w:rsidR="00C96609" w:rsidRPr="00E6508F" w:rsidRDefault="00C96609" w:rsidP="00C96609">
              <w:pPr>
                <w:pStyle w:val="Bibliography"/>
                <w:ind w:left="720" w:hanging="720"/>
                <w:rPr>
                  <w:noProof/>
                  <w:sz w:val="20"/>
                  <w:szCs w:val="20"/>
                </w:rPr>
              </w:pPr>
              <w:r w:rsidRPr="00E6508F">
                <w:rPr>
                  <w:noProof/>
                  <w:sz w:val="20"/>
                  <w:szCs w:val="20"/>
                </w:rPr>
                <w:t xml:space="preserve">Selasi, Taiye. 2005. “Bye-Bye Babar (Or What is an Afropolitan?).” </w:t>
              </w:r>
              <w:r w:rsidRPr="00E6508F">
                <w:rPr>
                  <w:i/>
                  <w:iCs/>
                  <w:noProof/>
                  <w:sz w:val="20"/>
                  <w:szCs w:val="20"/>
                </w:rPr>
                <w:t>The LiP: Informed Revolt Magazine.</w:t>
              </w:r>
              <w:r w:rsidRPr="00E6508F">
                <w:rPr>
                  <w:noProof/>
                  <w:sz w:val="20"/>
                  <w:szCs w:val="20"/>
                </w:rPr>
                <w:t xml:space="preserve"> </w:t>
              </w:r>
            </w:p>
            <w:p w14:paraId="26A3782D" w14:textId="77777777" w:rsidR="00C96609" w:rsidRPr="00E6508F" w:rsidRDefault="00C96609" w:rsidP="00C96609">
              <w:pPr>
                <w:rPr>
                  <w:sz w:val="20"/>
                  <w:szCs w:val="20"/>
                </w:rPr>
              </w:pPr>
              <w:r w:rsidRPr="00E6508F">
                <w:rPr>
                  <w:noProof/>
                  <w:sz w:val="20"/>
                  <w:szCs w:val="20"/>
                </w:rPr>
                <w:t xml:space="preserve">Sesanti, Simphiwe. 2018. “Thabo Mbeki’s ‘AIDS Denialism’: Contradicting pan-Africanism </w:t>
              </w:r>
              <w:r w:rsidRPr="00E6508F">
                <w:rPr>
                  <w:noProof/>
                  <w:sz w:val="20"/>
                  <w:szCs w:val="20"/>
                </w:rPr>
                <w:tab/>
                <w:t xml:space="preserve">and the African Renaissance?” </w:t>
              </w:r>
              <w:r w:rsidRPr="00E6508F">
                <w:rPr>
                  <w:i/>
                  <w:iCs/>
                  <w:noProof/>
                  <w:sz w:val="20"/>
                  <w:szCs w:val="20"/>
                </w:rPr>
                <w:t>Theoria: A Journal of Social and Political Theory</w:t>
              </w:r>
              <w:r w:rsidRPr="00E6508F">
                <w:rPr>
                  <w:noProof/>
                  <w:sz w:val="20"/>
                  <w:szCs w:val="20"/>
                </w:rPr>
                <w:t xml:space="preserve"> 65 </w:t>
              </w:r>
              <w:r w:rsidRPr="00E6508F">
                <w:rPr>
                  <w:noProof/>
                  <w:sz w:val="20"/>
                  <w:szCs w:val="20"/>
                </w:rPr>
                <w:tab/>
                <w:t>(156): 27-51</w:t>
              </w:r>
            </w:p>
            <w:p w14:paraId="684625C5" w14:textId="77777777" w:rsidR="00C96609" w:rsidRPr="00E6508F" w:rsidRDefault="00C96609" w:rsidP="00C96609">
              <w:pPr>
                <w:pStyle w:val="Bibliography"/>
                <w:ind w:left="720" w:hanging="720"/>
                <w:rPr>
                  <w:noProof/>
                  <w:sz w:val="20"/>
                  <w:szCs w:val="20"/>
                </w:rPr>
              </w:pPr>
              <w:r w:rsidRPr="00E6508F">
                <w:rPr>
                  <w:noProof/>
                  <w:sz w:val="20"/>
                  <w:szCs w:val="20"/>
                </w:rPr>
                <w:t xml:space="preserve">Shwebygugu. 2019. </w:t>
              </w:r>
              <w:r w:rsidRPr="00E6508F">
                <w:rPr>
                  <w:i/>
                  <w:iCs/>
                  <w:noProof/>
                  <w:sz w:val="20"/>
                  <w:szCs w:val="20"/>
                </w:rPr>
                <w:t>Shweshwe the Denim of South Africa.</w:t>
              </w:r>
              <w:r w:rsidRPr="00E6508F">
                <w:rPr>
                  <w:noProof/>
                  <w:sz w:val="20"/>
                  <w:szCs w:val="20"/>
                </w:rPr>
                <w:t xml:space="preserve"> 31 October. Accessed January 25, 2022. https://www.shwebygugu.co.za/post/shweshwe-the-denim-of-south-africa.</w:t>
              </w:r>
            </w:p>
            <w:p w14:paraId="6623E515" w14:textId="77777777" w:rsidR="00C96609" w:rsidRPr="00E6508F" w:rsidRDefault="00C96609" w:rsidP="00C96609">
              <w:pPr>
                <w:pStyle w:val="Bibliography"/>
                <w:ind w:left="720" w:hanging="720"/>
                <w:rPr>
                  <w:noProof/>
                  <w:sz w:val="20"/>
                  <w:szCs w:val="20"/>
                </w:rPr>
              </w:pPr>
              <w:r w:rsidRPr="00E6508F">
                <w:rPr>
                  <w:noProof/>
                  <w:sz w:val="20"/>
                  <w:szCs w:val="20"/>
                </w:rPr>
                <w:t xml:space="preserve">Simbao, Ruth. 2018. “Cosmolocal Orientations: Trickster Spatialization and the Politics of Cultural Bargaining in Zambia.” </w:t>
              </w:r>
              <w:r w:rsidRPr="00E6508F">
                <w:rPr>
                  <w:i/>
                  <w:iCs/>
                  <w:noProof/>
                  <w:sz w:val="20"/>
                  <w:szCs w:val="20"/>
                </w:rPr>
                <w:t>Critical Interventions: Journal of African Art History and Visual Culture</w:t>
              </w:r>
              <w:r w:rsidRPr="00E6508F">
                <w:rPr>
                  <w:noProof/>
                  <w:sz w:val="20"/>
                  <w:szCs w:val="20"/>
                </w:rPr>
                <w:t xml:space="preserve"> 12 (3): 251-274.</w:t>
              </w:r>
            </w:p>
            <w:p w14:paraId="0A1853C3" w14:textId="77777777" w:rsidR="00C96609" w:rsidRPr="00E6508F" w:rsidRDefault="00C96609" w:rsidP="00C96609">
              <w:pPr>
                <w:pStyle w:val="Bibliography"/>
                <w:ind w:left="720" w:hanging="720"/>
                <w:rPr>
                  <w:noProof/>
                  <w:sz w:val="20"/>
                  <w:szCs w:val="20"/>
                </w:rPr>
              </w:pPr>
              <w:r w:rsidRPr="00E6508F">
                <w:rPr>
                  <w:noProof/>
                  <w:sz w:val="20"/>
                  <w:szCs w:val="20"/>
                </w:rPr>
                <w:t xml:space="preserve">Sylvanus, Nina. 2007. “The fabric of Africanity: Tracing the global threads of authenticity.” </w:t>
              </w:r>
              <w:r w:rsidRPr="00E6508F">
                <w:rPr>
                  <w:i/>
                  <w:iCs/>
                  <w:noProof/>
                  <w:sz w:val="20"/>
                  <w:szCs w:val="20"/>
                </w:rPr>
                <w:t>Anthropological Theory</w:t>
              </w:r>
              <w:r w:rsidRPr="00E6508F">
                <w:rPr>
                  <w:noProof/>
                  <w:sz w:val="20"/>
                  <w:szCs w:val="20"/>
                </w:rPr>
                <w:t xml:space="preserve"> 7 (2): 201-216.</w:t>
              </w:r>
            </w:p>
            <w:p w14:paraId="6252205A" w14:textId="77777777" w:rsidR="00C96609" w:rsidRPr="00E6508F" w:rsidRDefault="00C96609" w:rsidP="00C96609">
              <w:pPr>
                <w:pStyle w:val="Bibliography"/>
                <w:ind w:left="720" w:hanging="720"/>
                <w:rPr>
                  <w:noProof/>
                  <w:sz w:val="20"/>
                  <w:szCs w:val="20"/>
                </w:rPr>
              </w:pPr>
              <w:r w:rsidRPr="00E6508F">
                <w:rPr>
                  <w:noProof/>
                  <w:sz w:val="20"/>
                  <w:szCs w:val="20"/>
                </w:rPr>
                <w:t xml:space="preserve">Sylvanus, Nina. 2016. </w:t>
              </w:r>
              <w:r w:rsidRPr="00E6508F">
                <w:rPr>
                  <w:i/>
                  <w:iCs/>
                  <w:noProof/>
                  <w:sz w:val="20"/>
                  <w:szCs w:val="20"/>
                </w:rPr>
                <w:t>Patterns in Circulation: Cloth, Gender, and Materiality in West Africa.</w:t>
              </w:r>
              <w:r w:rsidRPr="00E6508F">
                <w:rPr>
                  <w:noProof/>
                  <w:sz w:val="20"/>
                  <w:szCs w:val="20"/>
                </w:rPr>
                <w:t xml:space="preserve"> Chicago: University of Chicago Press.</w:t>
              </w:r>
            </w:p>
            <w:p w14:paraId="03B00599" w14:textId="77777777" w:rsidR="00C96609" w:rsidRPr="00E6508F" w:rsidRDefault="00C96609" w:rsidP="00C96609">
              <w:pPr>
                <w:pStyle w:val="Bibliography"/>
                <w:ind w:left="720" w:hanging="720"/>
                <w:rPr>
                  <w:noProof/>
                  <w:sz w:val="20"/>
                  <w:szCs w:val="20"/>
                </w:rPr>
              </w:pPr>
              <w:r w:rsidRPr="00E6508F">
                <w:rPr>
                  <w:noProof/>
                  <w:sz w:val="20"/>
                  <w:szCs w:val="20"/>
                </w:rPr>
                <w:t xml:space="preserve">Thomas, Nicholas. 2010. “The Museum as Method.” </w:t>
              </w:r>
              <w:r w:rsidRPr="00E6508F">
                <w:rPr>
                  <w:i/>
                  <w:iCs/>
                  <w:noProof/>
                  <w:sz w:val="20"/>
                  <w:szCs w:val="20"/>
                </w:rPr>
                <w:t>Museum Anthropology</w:t>
              </w:r>
              <w:r w:rsidRPr="00E6508F">
                <w:rPr>
                  <w:noProof/>
                  <w:sz w:val="20"/>
                  <w:szCs w:val="20"/>
                </w:rPr>
                <w:t xml:space="preserve"> 33 (1): 6-10.</w:t>
              </w:r>
            </w:p>
            <w:p w14:paraId="12D37D73" w14:textId="77777777" w:rsidR="00C96609" w:rsidRPr="00E6508F" w:rsidRDefault="00C96609" w:rsidP="00C96609">
              <w:pPr>
                <w:pStyle w:val="Bibliography"/>
                <w:ind w:left="720" w:hanging="720"/>
                <w:rPr>
                  <w:noProof/>
                  <w:sz w:val="20"/>
                  <w:szCs w:val="20"/>
                </w:rPr>
              </w:pPr>
              <w:r w:rsidRPr="00E6508F">
                <w:rPr>
                  <w:noProof/>
                  <w:sz w:val="20"/>
                  <w:szCs w:val="20"/>
                </w:rPr>
                <w:t xml:space="preserve">Toivanen, Anna-Leena. 2017. “Cosmopolitanism’s new clothes? The limits of the concept of Afropolitanism.” </w:t>
              </w:r>
              <w:r w:rsidRPr="00E6508F">
                <w:rPr>
                  <w:i/>
                  <w:iCs/>
                  <w:noProof/>
                  <w:sz w:val="20"/>
                  <w:szCs w:val="20"/>
                </w:rPr>
                <w:t>European Journal of English Studies</w:t>
              </w:r>
              <w:r w:rsidRPr="00E6508F">
                <w:rPr>
                  <w:noProof/>
                  <w:sz w:val="20"/>
                  <w:szCs w:val="20"/>
                </w:rPr>
                <w:t xml:space="preserve"> 21 (2): 189-205.</w:t>
              </w:r>
            </w:p>
            <w:p w14:paraId="56806776" w14:textId="77777777" w:rsidR="00C96609" w:rsidRPr="00E6508F" w:rsidRDefault="00C96609" w:rsidP="00C96609">
              <w:pPr>
                <w:pStyle w:val="Bibliography"/>
                <w:ind w:left="720" w:hanging="720"/>
                <w:rPr>
                  <w:noProof/>
                  <w:sz w:val="20"/>
                  <w:szCs w:val="20"/>
                </w:rPr>
              </w:pPr>
              <w:r w:rsidRPr="00E6508F">
                <w:rPr>
                  <w:noProof/>
                  <w:sz w:val="20"/>
                  <w:szCs w:val="20"/>
                </w:rPr>
                <w:t xml:space="preserve">Toscano, Alberto. 2012. “Seeing it Whole: Staging Totality in Social Theory and Art.” </w:t>
              </w:r>
              <w:r w:rsidRPr="00E6508F">
                <w:rPr>
                  <w:i/>
                  <w:iCs/>
                  <w:noProof/>
                  <w:sz w:val="20"/>
                  <w:szCs w:val="20"/>
                </w:rPr>
                <w:t>The Sociological Review</w:t>
              </w:r>
              <w:r w:rsidRPr="00E6508F">
                <w:rPr>
                  <w:noProof/>
                  <w:sz w:val="20"/>
                  <w:szCs w:val="20"/>
                </w:rPr>
                <w:t xml:space="preserve"> 60 (S1): 64–83.</w:t>
              </w:r>
            </w:p>
            <w:p w14:paraId="7F8B3007" w14:textId="6EF136A9" w:rsidR="00C96609" w:rsidRPr="00C96609" w:rsidRDefault="00C96609" w:rsidP="00C96609">
              <w:pPr>
                <w:pStyle w:val="Bibliography"/>
                <w:ind w:left="720" w:hanging="720"/>
                <w:rPr>
                  <w:noProof/>
                  <w:sz w:val="20"/>
                  <w:szCs w:val="20"/>
                </w:rPr>
              </w:pPr>
              <w:r w:rsidRPr="00E6508F">
                <w:rPr>
                  <w:noProof/>
                  <w:sz w:val="20"/>
                  <w:szCs w:val="20"/>
                </w:rPr>
                <w:t xml:space="preserve">Wagner, Jon. 2011. “Visual Research and Material Culture.” In </w:t>
              </w:r>
              <w:r w:rsidRPr="00E6508F">
                <w:rPr>
                  <w:i/>
                  <w:iCs/>
                  <w:noProof/>
                  <w:sz w:val="20"/>
                  <w:szCs w:val="20"/>
                </w:rPr>
                <w:t>The SAGE Handbook of Visual Research Methods</w:t>
              </w:r>
              <w:r w:rsidRPr="00E6508F">
                <w:rPr>
                  <w:noProof/>
                  <w:sz w:val="20"/>
                  <w:szCs w:val="20"/>
                </w:rPr>
                <w:t>, by Eric Margolis and Luc Pauwels, 72-95. London: SAGE.</w:t>
              </w:r>
            </w:p>
            <w:p w14:paraId="136F2CB5" w14:textId="6412C788" w:rsidR="00913685" w:rsidRPr="0085071A" w:rsidRDefault="00913685" w:rsidP="00C96609">
              <w:pPr>
                <w:rPr>
                  <w:rFonts w:ascii="Constantia" w:hAnsi="Constantia"/>
                </w:rPr>
              </w:pPr>
              <w:r w:rsidRPr="0085071A">
                <w:rPr>
                  <w:rFonts w:ascii="Constantia" w:hAnsi="Constantia"/>
                  <w:b/>
                  <w:bCs/>
                  <w:noProof/>
                  <w:sz w:val="20"/>
                  <w:szCs w:val="20"/>
                </w:rPr>
                <w:fldChar w:fldCharType="end"/>
              </w:r>
            </w:p>
          </w:sdtContent>
        </w:sdt>
      </w:sdtContent>
    </w:sdt>
    <w:p w14:paraId="27F05214" w14:textId="5ADB40AD" w:rsidR="00000000" w:rsidRPr="0085071A" w:rsidRDefault="00000000">
      <w:pPr>
        <w:rPr>
          <w:rFonts w:ascii="Constantia" w:hAnsi="Constantia"/>
        </w:rPr>
      </w:pPr>
    </w:p>
    <w:p w14:paraId="284D135A" w14:textId="2FEC29C1" w:rsidR="00175581" w:rsidRPr="0085071A" w:rsidRDefault="00175581">
      <w:pPr>
        <w:rPr>
          <w:rFonts w:ascii="Constantia" w:hAnsi="Constantia"/>
        </w:rPr>
      </w:pPr>
    </w:p>
    <w:p w14:paraId="120AA496" w14:textId="3D58CF4E" w:rsidR="00175581" w:rsidRPr="0085071A" w:rsidRDefault="00175581">
      <w:pPr>
        <w:rPr>
          <w:rFonts w:ascii="Constantia" w:hAnsi="Constantia"/>
        </w:rPr>
      </w:pPr>
    </w:p>
    <w:p w14:paraId="44B69121" w14:textId="77777777" w:rsidR="00175581" w:rsidRPr="0085071A" w:rsidRDefault="00175581" w:rsidP="00175581">
      <w:pPr>
        <w:spacing w:line="360" w:lineRule="auto"/>
        <w:jc w:val="both"/>
        <w:rPr>
          <w:rFonts w:ascii="Constantia" w:hAnsi="Constantia"/>
        </w:rPr>
      </w:pPr>
    </w:p>
    <w:sectPr w:rsidR="00175581" w:rsidRPr="0085071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A7F8" w14:textId="77777777" w:rsidR="00815A81" w:rsidRDefault="00815A81" w:rsidP="00DF674C">
      <w:r>
        <w:separator/>
      </w:r>
    </w:p>
  </w:endnote>
  <w:endnote w:type="continuationSeparator" w:id="0">
    <w:p w14:paraId="58117E42" w14:textId="77777777" w:rsidR="00815A81" w:rsidRDefault="00815A81" w:rsidP="00DF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ÜΩ¸¬'3">
    <w:altName w:val="Calibri"/>
    <w:panose1 w:val="020B0604020202020204"/>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2175663"/>
      <w:docPartObj>
        <w:docPartGallery w:val="Page Numbers (Bottom of Page)"/>
        <w:docPartUnique/>
      </w:docPartObj>
    </w:sdtPr>
    <w:sdtContent>
      <w:p w14:paraId="6F7D0B51" w14:textId="33F7C68F" w:rsidR="00796AB4" w:rsidRDefault="00796AB4" w:rsidP="00AA39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6609">
          <w:rPr>
            <w:rStyle w:val="PageNumber"/>
            <w:noProof/>
          </w:rPr>
          <w:t>20</w:t>
        </w:r>
        <w:r>
          <w:rPr>
            <w:rStyle w:val="PageNumber"/>
          </w:rPr>
          <w:fldChar w:fldCharType="end"/>
        </w:r>
      </w:p>
    </w:sdtContent>
  </w:sdt>
  <w:p w14:paraId="703D01DA" w14:textId="77777777" w:rsidR="00796AB4" w:rsidRDefault="00796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85003"/>
      <w:docPartObj>
        <w:docPartGallery w:val="Page Numbers (Bottom of Page)"/>
        <w:docPartUnique/>
      </w:docPartObj>
    </w:sdtPr>
    <w:sdtContent>
      <w:p w14:paraId="4BBC72FD" w14:textId="25F57819" w:rsidR="00796AB4" w:rsidRDefault="00796AB4" w:rsidP="00AA39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705D6A" w14:textId="77777777" w:rsidR="00796AB4" w:rsidRDefault="00796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3815" w14:textId="77777777" w:rsidR="00815A81" w:rsidRDefault="00815A81" w:rsidP="00DF674C">
      <w:r>
        <w:separator/>
      </w:r>
    </w:p>
  </w:footnote>
  <w:footnote w:type="continuationSeparator" w:id="0">
    <w:p w14:paraId="18C5AC9C" w14:textId="77777777" w:rsidR="00815A81" w:rsidRDefault="00815A81" w:rsidP="00DF674C">
      <w:r>
        <w:continuationSeparator/>
      </w:r>
    </w:p>
  </w:footnote>
  <w:footnote w:id="1">
    <w:p w14:paraId="46700399" w14:textId="77777777" w:rsidR="0051371F" w:rsidRPr="0001718E" w:rsidRDefault="0051371F" w:rsidP="0051371F">
      <w:pPr>
        <w:pStyle w:val="FootnoteText"/>
      </w:pPr>
      <w:r>
        <w:rPr>
          <w:rStyle w:val="FootnoteReference"/>
        </w:rPr>
        <w:footnoteRef/>
      </w:r>
      <w:r>
        <w:t xml:space="preserve"> To give a concrete example from her book: the cover is the photograph of </w:t>
      </w:r>
      <w:proofErr w:type="spellStart"/>
      <w:r>
        <w:t>Nandipha</w:t>
      </w:r>
      <w:proofErr w:type="spellEnd"/>
      <w:r>
        <w:t xml:space="preserve"> </w:t>
      </w:r>
      <w:proofErr w:type="spellStart"/>
      <w:r>
        <w:t>Mntambo</w:t>
      </w:r>
      <w:proofErr w:type="spellEnd"/>
      <w:r>
        <w:t xml:space="preserve">, Swazi-South African visual artist whose biographical art critiques the boundary between the human and the animal (usually the bull). </w:t>
      </w:r>
      <w:proofErr w:type="spellStart"/>
      <w:r>
        <w:t>Mntambo</w:t>
      </w:r>
      <w:proofErr w:type="spellEnd"/>
      <w:r>
        <w:t xml:space="preserve"> often depicts herself in her art. The photograph on Jackson’s cover, a head-shot with Nandi leaning slightly forward, her penetrating gaze looking up at the camera. The image is particularly arresting in that </w:t>
      </w:r>
      <w:proofErr w:type="spellStart"/>
      <w:r>
        <w:t>Mntambo’s</w:t>
      </w:r>
      <w:proofErr w:type="spellEnd"/>
      <w:r>
        <w:t xml:space="preserve"> head is crowned with two sets of bull horns and her forehead and head seemingly “haired” with cow’s hide. In this photograph, </w:t>
      </w:r>
      <w:proofErr w:type="spellStart"/>
      <w:r>
        <w:t>Mntambo</w:t>
      </w:r>
      <w:proofErr w:type="spellEnd"/>
      <w:r>
        <w:t xml:space="preserve"> is neither bull nor woman but the disturbing combination of both (although only her face </w:t>
      </w:r>
      <w:proofErr w:type="gramStart"/>
      <w:r>
        <w:t>really since</w:t>
      </w:r>
      <w:proofErr w:type="gramEnd"/>
      <w:r>
        <w:t xml:space="preserve">, from her shoulders and upper bust, her smooth, shiny, brown skin glistens the radiance and vitality of her blackness and – suggested – </w:t>
      </w:r>
      <w:proofErr w:type="spellStart"/>
      <w:r>
        <w:t>womanness</w:t>
      </w:r>
      <w:proofErr w:type="spellEnd"/>
      <w:r>
        <w:t>). As she elaborated (</w:t>
      </w:r>
      <w:proofErr w:type="spellStart"/>
      <w:r>
        <w:t>n.d</w:t>
      </w:r>
      <w:proofErr w:type="spellEnd"/>
      <w:r>
        <w:t xml:space="preserve">) in an interview about her exhibition, </w:t>
      </w:r>
      <w:proofErr w:type="spellStart"/>
      <w:r w:rsidRPr="00A54151">
        <w:rPr>
          <w:i/>
          <w:iCs/>
        </w:rPr>
        <w:t>Nandipha</w:t>
      </w:r>
      <w:proofErr w:type="spellEnd"/>
      <w:r w:rsidRPr="00A54151">
        <w:rPr>
          <w:i/>
          <w:iCs/>
        </w:rPr>
        <w:t xml:space="preserve"> </w:t>
      </w:r>
      <w:proofErr w:type="spellStart"/>
      <w:r w:rsidRPr="00A54151">
        <w:rPr>
          <w:i/>
          <w:iCs/>
        </w:rPr>
        <w:t>Mntambo</w:t>
      </w:r>
      <w:proofErr w:type="spellEnd"/>
      <w:r>
        <w:rPr>
          <w:i/>
          <w:iCs/>
        </w:rPr>
        <w:t xml:space="preserve"> </w:t>
      </w:r>
      <w:r w:rsidRPr="00A54151">
        <w:rPr>
          <w:i/>
          <w:iCs/>
        </w:rPr>
        <w:t>/ In Her Skin</w:t>
      </w:r>
      <w:r>
        <w:t>, “</w:t>
      </w:r>
      <w:r w:rsidRPr="003C29B9">
        <w:t>My interest is mainly around the animal/human divide and how we understand it as well as perceptions of attraction and repulsion</w:t>
      </w:r>
      <w:r>
        <w:t xml:space="preserve">” </w:t>
      </w:r>
      <w:hyperlink r:id="rId1" w:history="1">
        <w:r w:rsidRPr="00A7107F">
          <w:rPr>
            <w:rStyle w:val="Hyperlink"/>
          </w:rPr>
          <w:t>https://installationmag.com/nandipha-mntambo-in-her-skin/</w:t>
        </w:r>
      </w:hyperlink>
      <w:r>
        <w:rPr>
          <w:rStyle w:val="Hyperlink"/>
        </w:rPr>
        <w:t xml:space="preserve">. </w:t>
      </w:r>
      <w:r>
        <w:t xml:space="preserve"> </w:t>
      </w:r>
    </w:p>
  </w:footnote>
  <w:footnote w:id="2">
    <w:p w14:paraId="67C2C312" w14:textId="40D6F7C9" w:rsidR="0047140E" w:rsidRPr="00C411C8" w:rsidRDefault="0047140E" w:rsidP="00C411C8">
      <w:pPr>
        <w:rPr>
          <w:rFonts w:ascii="Calibri" w:hAnsi="Calibri" w:cs="Calibri"/>
          <w:sz w:val="22"/>
          <w:szCs w:val="22"/>
        </w:rPr>
      </w:pPr>
      <w:r w:rsidRPr="00DE2D1F">
        <w:rPr>
          <w:rStyle w:val="FootnoteReference"/>
          <w:rFonts w:ascii="Calibri" w:hAnsi="Calibri" w:cs="Calibri"/>
          <w:sz w:val="22"/>
          <w:szCs w:val="22"/>
        </w:rPr>
        <w:footnoteRef/>
      </w:r>
      <w:r w:rsidRPr="00DE2D1F">
        <w:rPr>
          <w:rFonts w:ascii="Calibri" w:hAnsi="Calibri" w:cs="Calibri"/>
          <w:sz w:val="22"/>
          <w:szCs w:val="22"/>
        </w:rPr>
        <w:t xml:space="preserve"> </w:t>
      </w:r>
      <w:proofErr w:type="spellStart"/>
      <w:r w:rsidRPr="00DE2D1F">
        <w:rPr>
          <w:rFonts w:ascii="Calibri" w:hAnsi="Calibri" w:cs="Calibri"/>
          <w:sz w:val="22"/>
          <w:szCs w:val="22"/>
        </w:rPr>
        <w:t>Bottici</w:t>
      </w:r>
      <w:proofErr w:type="spellEnd"/>
      <w:r w:rsidRPr="00DE2D1F">
        <w:rPr>
          <w:rFonts w:ascii="Calibri" w:hAnsi="Calibri" w:cs="Calibri"/>
          <w:sz w:val="22"/>
          <w:szCs w:val="22"/>
        </w:rPr>
        <w:t xml:space="preserve"> more fully outlines this imaginal capacity in her book, </w:t>
      </w:r>
      <w:r w:rsidRPr="00DE2D1F">
        <w:rPr>
          <w:rFonts w:ascii="Calibri" w:hAnsi="Calibri" w:cs="Calibri"/>
          <w:i/>
          <w:iCs/>
          <w:sz w:val="22"/>
          <w:szCs w:val="22"/>
        </w:rPr>
        <w:t>Imaginal Politics: Images beyond Imagination and the Imaginary</w:t>
      </w:r>
      <w:r w:rsidRPr="00DE2D1F">
        <w:rPr>
          <w:rFonts w:ascii="Calibri" w:hAnsi="Calibri" w:cs="Calibri"/>
          <w:sz w:val="22"/>
          <w:szCs w:val="22"/>
        </w:rPr>
        <w:t xml:space="preserve">, </w:t>
      </w:r>
      <w:sdt>
        <w:sdtPr>
          <w:rPr>
            <w:rFonts w:ascii="Calibri" w:hAnsi="Calibri" w:cs="Calibri"/>
            <w:sz w:val="22"/>
            <w:szCs w:val="22"/>
          </w:rPr>
          <w:id w:val="2005478395"/>
          <w:citation/>
        </w:sdtPr>
        <w:sdtContent>
          <w:r w:rsidRPr="00DE2D1F">
            <w:rPr>
              <w:rFonts w:ascii="Calibri" w:hAnsi="Calibri" w:cs="Calibri"/>
              <w:sz w:val="22"/>
              <w:szCs w:val="22"/>
            </w:rPr>
            <w:fldChar w:fldCharType="begin"/>
          </w:r>
          <w:r w:rsidRPr="00DE2D1F">
            <w:rPr>
              <w:rFonts w:ascii="Calibri" w:hAnsi="Calibri" w:cs="Calibri"/>
              <w:sz w:val="22"/>
              <w:szCs w:val="22"/>
              <w:lang w:val="en-US"/>
            </w:rPr>
            <w:instrText xml:space="preserve">CITATION Bot141 \n  \t  \l 1033 </w:instrText>
          </w:r>
          <w:r w:rsidRPr="00DE2D1F">
            <w:rPr>
              <w:rFonts w:ascii="Calibri" w:hAnsi="Calibri" w:cs="Calibri"/>
              <w:sz w:val="22"/>
              <w:szCs w:val="22"/>
            </w:rPr>
            <w:fldChar w:fldCharType="separate"/>
          </w:r>
          <w:r w:rsidR="00C96609" w:rsidRPr="00C96609">
            <w:rPr>
              <w:rFonts w:ascii="Calibri" w:hAnsi="Calibri" w:cs="Calibri"/>
              <w:noProof/>
              <w:sz w:val="22"/>
              <w:szCs w:val="22"/>
              <w:lang w:val="en-US"/>
            </w:rPr>
            <w:t>(2014)</w:t>
          </w:r>
          <w:r w:rsidRPr="00DE2D1F">
            <w:rPr>
              <w:rFonts w:ascii="Calibri" w:hAnsi="Calibri" w:cs="Calibri"/>
              <w:sz w:val="22"/>
              <w:szCs w:val="22"/>
            </w:rPr>
            <w:fldChar w:fldCharType="end"/>
          </w:r>
        </w:sdtContent>
      </w:sdt>
      <w:r w:rsidRPr="00DE2D1F">
        <w:rPr>
          <w:rFonts w:ascii="Calibri" w:hAnsi="Calibri" w:cs="Calibri"/>
          <w:sz w:val="22"/>
          <w:szCs w:val="22"/>
        </w:rPr>
        <w:t>.</w:t>
      </w:r>
    </w:p>
  </w:footnote>
  <w:footnote w:id="3">
    <w:p w14:paraId="741D6B60" w14:textId="6C536944" w:rsidR="00672B68" w:rsidRPr="00E61191" w:rsidRDefault="00672B68" w:rsidP="00672B68">
      <w:pPr>
        <w:pStyle w:val="FootnoteText"/>
      </w:pPr>
      <w:r>
        <w:rPr>
          <w:rStyle w:val="FootnoteReference"/>
        </w:rPr>
        <w:footnoteRef/>
      </w:r>
      <w:r>
        <w:t xml:space="preserve"> </w:t>
      </w:r>
      <w:hyperlink r:id="rId2" w:history="1">
        <w:r w:rsidRPr="008347CC">
          <w:rPr>
            <w:rStyle w:val="Hyperlink"/>
          </w:rPr>
          <w:t>https://www.shopafrothreads.com/about</w:t>
        </w:r>
      </w:hyperlink>
      <w:r>
        <w:t xml:space="preserve"> </w:t>
      </w:r>
      <w:r w:rsidR="00C411C8">
        <w:t xml:space="preserve">(accessed March 2022). </w:t>
      </w:r>
    </w:p>
  </w:footnote>
  <w:footnote w:id="4">
    <w:p w14:paraId="5488F3A3" w14:textId="77777777" w:rsidR="0048443B" w:rsidRPr="0067002A" w:rsidRDefault="0048443B" w:rsidP="0048443B">
      <w:pPr>
        <w:pStyle w:val="FootnoteText"/>
      </w:pPr>
      <w:r>
        <w:rPr>
          <w:rStyle w:val="FootnoteReference"/>
        </w:rPr>
        <w:footnoteRef/>
      </w:r>
      <w:r>
        <w:t xml:space="preserve"> The original chapter has recently been reprinted in </w:t>
      </w:r>
      <w:proofErr w:type="spellStart"/>
      <w:r w:rsidRPr="0067002A">
        <w:rPr>
          <w:i/>
          <w:iCs/>
        </w:rPr>
        <w:t>Nka</w:t>
      </w:r>
      <w:proofErr w:type="spellEnd"/>
      <w:r w:rsidRPr="0067002A">
        <w:rPr>
          <w:i/>
          <w:iCs/>
        </w:rPr>
        <w:t>: Journal of Contemporary African Art</w:t>
      </w:r>
      <w:r>
        <w:t xml:space="preserve"> </w:t>
      </w:r>
      <w:r w:rsidRPr="00E07144">
        <w:t>Number 46, May 2020, pp. 56-61</w:t>
      </w:r>
    </w:p>
  </w:footnote>
  <w:footnote w:id="5">
    <w:p w14:paraId="33CD1771" w14:textId="77777777" w:rsidR="004B203B" w:rsidRPr="00EF35F3" w:rsidRDefault="004B203B" w:rsidP="004B203B">
      <w:pPr>
        <w:pStyle w:val="FootnoteText"/>
      </w:pPr>
      <w:r>
        <w:rPr>
          <w:rStyle w:val="FootnoteReference"/>
        </w:rPr>
        <w:footnoteRef/>
      </w:r>
      <w:r>
        <w:t xml:space="preserve"> Yinka Shonibare is a British-Nigerian artist who is most known for his use of </w:t>
      </w:r>
      <w:proofErr w:type="spellStart"/>
      <w:r>
        <w:t>ankara</w:t>
      </w:r>
      <w:proofErr w:type="spellEnd"/>
      <w:r>
        <w:t xml:space="preserve"> (African print) fabrics in his sculptural artwork. Shonibare uses Ankara cloth to assess the material manifestations of European culture in Africa’s past and present. He problematizes the ready acceptance of African print textiles as signifiers of Africanness (</w:t>
      </w:r>
      <w:r w:rsidRPr="003122FD">
        <w:t xml:space="preserve">see his essay “Fabric and the Irony of Authenticity,” in Nikos </w:t>
      </w:r>
      <w:proofErr w:type="spellStart"/>
      <w:r w:rsidRPr="003122FD">
        <w:t>Papastergiadis</w:t>
      </w:r>
      <w:proofErr w:type="spellEnd"/>
      <w:r w:rsidRPr="003122FD">
        <w:t xml:space="preserve">. Ed. </w:t>
      </w:r>
      <w:r w:rsidRPr="003122FD">
        <w:rPr>
          <w:i/>
          <w:iCs/>
        </w:rPr>
        <w:t xml:space="preserve">Annotations: Mixed Belongings and Unspecified Destinations, </w:t>
      </w:r>
      <w:r w:rsidRPr="003122FD">
        <w:t>1997)</w:t>
      </w:r>
      <w:r>
        <w:t xml:space="preserve">.  </w:t>
      </w:r>
    </w:p>
  </w:footnote>
  <w:footnote w:id="6">
    <w:p w14:paraId="6663B61E" w14:textId="77777777" w:rsidR="005D3E05" w:rsidRPr="0001356A" w:rsidRDefault="005D3E05" w:rsidP="005D3E05">
      <w:pPr>
        <w:pStyle w:val="FootnoteText"/>
        <w:rPr>
          <w:lang w:val="en-US"/>
        </w:rPr>
      </w:pPr>
      <w:r>
        <w:rPr>
          <w:rStyle w:val="FootnoteReference"/>
        </w:rPr>
        <w:footnoteRef/>
      </w:r>
      <w:r>
        <w:t xml:space="preserve"> </w:t>
      </w:r>
      <w:r>
        <w:rPr>
          <w:lang w:val="en-US"/>
        </w:rPr>
        <w:t xml:space="preserve">The exhibition was mounted in the textile gallery at the </w:t>
      </w:r>
      <w:r w:rsidRPr="0001356A">
        <w:rPr>
          <w:lang w:val="en-US"/>
        </w:rPr>
        <w:t>Slave Lodge Museum in Cape Town, South Africa</w:t>
      </w:r>
      <w:r>
        <w:rPr>
          <w:lang w:val="en-US"/>
        </w:rPr>
        <w:t xml:space="preserve">, between 2013 and 2017. A digital version of the exhibition can still be found on Google’s Arts and Culture platform: </w:t>
      </w:r>
      <w:hyperlink r:id="rId3" w:history="1">
        <w:r w:rsidRPr="00A24D45">
          <w:rPr>
            <w:rStyle w:val="Hyperlink"/>
            <w:lang w:val="en-US"/>
          </w:rPr>
          <w:t>https://artsandculture.google.com/story/fabric-fashion-and-identity-the-story-of-isishweshwe-south-african-national-gallery/JQVRfVGh0BzHKg?hl=en</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C60"/>
    <w:multiLevelType w:val="hybridMultilevel"/>
    <w:tmpl w:val="6486E242"/>
    <w:lvl w:ilvl="0" w:tplc="F932BF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54EF5"/>
    <w:multiLevelType w:val="hybridMultilevel"/>
    <w:tmpl w:val="6486E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2785565">
    <w:abstractNumId w:val="0"/>
  </w:num>
  <w:num w:numId="2" w16cid:durableId="115730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4C"/>
    <w:rsid w:val="00005D1A"/>
    <w:rsid w:val="00006730"/>
    <w:rsid w:val="0001356A"/>
    <w:rsid w:val="00015142"/>
    <w:rsid w:val="00015CBA"/>
    <w:rsid w:val="00021885"/>
    <w:rsid w:val="00023C28"/>
    <w:rsid w:val="0003289F"/>
    <w:rsid w:val="00032CB2"/>
    <w:rsid w:val="00033E9D"/>
    <w:rsid w:val="00041706"/>
    <w:rsid w:val="00044C28"/>
    <w:rsid w:val="00047F36"/>
    <w:rsid w:val="00050E91"/>
    <w:rsid w:val="000534C5"/>
    <w:rsid w:val="00054CEC"/>
    <w:rsid w:val="0007390C"/>
    <w:rsid w:val="00082F63"/>
    <w:rsid w:val="00094594"/>
    <w:rsid w:val="000A24A1"/>
    <w:rsid w:val="000A3A97"/>
    <w:rsid w:val="000B573E"/>
    <w:rsid w:val="000C0E2E"/>
    <w:rsid w:val="000C2E1E"/>
    <w:rsid w:val="000C44E6"/>
    <w:rsid w:val="000D0C0C"/>
    <w:rsid w:val="000D0E5F"/>
    <w:rsid w:val="000D62EC"/>
    <w:rsid w:val="000D656D"/>
    <w:rsid w:val="000D73B1"/>
    <w:rsid w:val="000E2B17"/>
    <w:rsid w:val="000E5C29"/>
    <w:rsid w:val="000F1499"/>
    <w:rsid w:val="000F559F"/>
    <w:rsid w:val="000F735A"/>
    <w:rsid w:val="0010068E"/>
    <w:rsid w:val="00105787"/>
    <w:rsid w:val="00112F42"/>
    <w:rsid w:val="001175AE"/>
    <w:rsid w:val="00132007"/>
    <w:rsid w:val="00135778"/>
    <w:rsid w:val="00140322"/>
    <w:rsid w:val="0016370D"/>
    <w:rsid w:val="00165375"/>
    <w:rsid w:val="00167139"/>
    <w:rsid w:val="00171C1D"/>
    <w:rsid w:val="00172007"/>
    <w:rsid w:val="001725B4"/>
    <w:rsid w:val="00175581"/>
    <w:rsid w:val="00175C49"/>
    <w:rsid w:val="00176951"/>
    <w:rsid w:val="00180849"/>
    <w:rsid w:val="00180E19"/>
    <w:rsid w:val="00180F0B"/>
    <w:rsid w:val="00183DEB"/>
    <w:rsid w:val="00191648"/>
    <w:rsid w:val="00191E32"/>
    <w:rsid w:val="0019422E"/>
    <w:rsid w:val="00196B71"/>
    <w:rsid w:val="001A0C5D"/>
    <w:rsid w:val="001A541C"/>
    <w:rsid w:val="001A6BC5"/>
    <w:rsid w:val="001A6CAA"/>
    <w:rsid w:val="001A7172"/>
    <w:rsid w:val="001B3812"/>
    <w:rsid w:val="001C782B"/>
    <w:rsid w:val="001D0F59"/>
    <w:rsid w:val="001D4B64"/>
    <w:rsid w:val="001E513C"/>
    <w:rsid w:val="001F27C2"/>
    <w:rsid w:val="00222008"/>
    <w:rsid w:val="00240DC2"/>
    <w:rsid w:val="0024346B"/>
    <w:rsid w:val="002540D7"/>
    <w:rsid w:val="002551A0"/>
    <w:rsid w:val="00267F4E"/>
    <w:rsid w:val="002761C4"/>
    <w:rsid w:val="00291CA3"/>
    <w:rsid w:val="002962C9"/>
    <w:rsid w:val="002A6B47"/>
    <w:rsid w:val="002B1752"/>
    <w:rsid w:val="002C4DFC"/>
    <w:rsid w:val="002C5CC3"/>
    <w:rsid w:val="002C7236"/>
    <w:rsid w:val="002C753C"/>
    <w:rsid w:val="002D0A19"/>
    <w:rsid w:val="002D5181"/>
    <w:rsid w:val="002D7A3B"/>
    <w:rsid w:val="002F2C39"/>
    <w:rsid w:val="00302BC1"/>
    <w:rsid w:val="003035B3"/>
    <w:rsid w:val="00303D12"/>
    <w:rsid w:val="00316823"/>
    <w:rsid w:val="00323822"/>
    <w:rsid w:val="00330215"/>
    <w:rsid w:val="00332BDE"/>
    <w:rsid w:val="00340B81"/>
    <w:rsid w:val="00343E45"/>
    <w:rsid w:val="003449E3"/>
    <w:rsid w:val="00354F64"/>
    <w:rsid w:val="00362CCF"/>
    <w:rsid w:val="00363AD0"/>
    <w:rsid w:val="003737BF"/>
    <w:rsid w:val="00386E71"/>
    <w:rsid w:val="0038760C"/>
    <w:rsid w:val="003A1776"/>
    <w:rsid w:val="003A2E2C"/>
    <w:rsid w:val="003A6997"/>
    <w:rsid w:val="003B6D22"/>
    <w:rsid w:val="003C424C"/>
    <w:rsid w:val="003D1475"/>
    <w:rsid w:val="003D15FD"/>
    <w:rsid w:val="003D3400"/>
    <w:rsid w:val="003D58A0"/>
    <w:rsid w:val="003D58E2"/>
    <w:rsid w:val="003D6B71"/>
    <w:rsid w:val="003E566B"/>
    <w:rsid w:val="003F0EA0"/>
    <w:rsid w:val="00405E00"/>
    <w:rsid w:val="00420085"/>
    <w:rsid w:val="00421B14"/>
    <w:rsid w:val="00426A9A"/>
    <w:rsid w:val="00431659"/>
    <w:rsid w:val="00432D83"/>
    <w:rsid w:val="004563BB"/>
    <w:rsid w:val="00460BB4"/>
    <w:rsid w:val="0046180A"/>
    <w:rsid w:val="0047140E"/>
    <w:rsid w:val="0047403A"/>
    <w:rsid w:val="004803AF"/>
    <w:rsid w:val="0048443B"/>
    <w:rsid w:val="004867AF"/>
    <w:rsid w:val="004914CB"/>
    <w:rsid w:val="004A053A"/>
    <w:rsid w:val="004A46AD"/>
    <w:rsid w:val="004A4CC3"/>
    <w:rsid w:val="004A654C"/>
    <w:rsid w:val="004B203B"/>
    <w:rsid w:val="004C1279"/>
    <w:rsid w:val="004C366B"/>
    <w:rsid w:val="004C4847"/>
    <w:rsid w:val="004D4779"/>
    <w:rsid w:val="004D6DE3"/>
    <w:rsid w:val="004D790F"/>
    <w:rsid w:val="0050077C"/>
    <w:rsid w:val="00501A85"/>
    <w:rsid w:val="00504D5B"/>
    <w:rsid w:val="00507BED"/>
    <w:rsid w:val="00511C39"/>
    <w:rsid w:val="0051371F"/>
    <w:rsid w:val="0051389F"/>
    <w:rsid w:val="00520745"/>
    <w:rsid w:val="005253D8"/>
    <w:rsid w:val="00533145"/>
    <w:rsid w:val="005371E8"/>
    <w:rsid w:val="0054121E"/>
    <w:rsid w:val="00545A26"/>
    <w:rsid w:val="00557888"/>
    <w:rsid w:val="00560E9F"/>
    <w:rsid w:val="00564D3C"/>
    <w:rsid w:val="00572E89"/>
    <w:rsid w:val="0057302A"/>
    <w:rsid w:val="00574311"/>
    <w:rsid w:val="00582DB0"/>
    <w:rsid w:val="00592153"/>
    <w:rsid w:val="005A2265"/>
    <w:rsid w:val="005B2586"/>
    <w:rsid w:val="005B4F08"/>
    <w:rsid w:val="005D3BEF"/>
    <w:rsid w:val="005D3E05"/>
    <w:rsid w:val="005D41B7"/>
    <w:rsid w:val="005E3ACA"/>
    <w:rsid w:val="005F3383"/>
    <w:rsid w:val="005F4288"/>
    <w:rsid w:val="00604ACC"/>
    <w:rsid w:val="0060711D"/>
    <w:rsid w:val="0061006A"/>
    <w:rsid w:val="006218BA"/>
    <w:rsid w:val="006221E6"/>
    <w:rsid w:val="006236DC"/>
    <w:rsid w:val="0063006D"/>
    <w:rsid w:val="006314EB"/>
    <w:rsid w:val="00641174"/>
    <w:rsid w:val="00652087"/>
    <w:rsid w:val="00660E26"/>
    <w:rsid w:val="00665118"/>
    <w:rsid w:val="00672B68"/>
    <w:rsid w:val="00687612"/>
    <w:rsid w:val="00691F23"/>
    <w:rsid w:val="00691F5D"/>
    <w:rsid w:val="00694838"/>
    <w:rsid w:val="006D64BB"/>
    <w:rsid w:val="006D7EC5"/>
    <w:rsid w:val="006E2026"/>
    <w:rsid w:val="006E4B38"/>
    <w:rsid w:val="007029A3"/>
    <w:rsid w:val="0070387F"/>
    <w:rsid w:val="00705C21"/>
    <w:rsid w:val="007237F3"/>
    <w:rsid w:val="00723C64"/>
    <w:rsid w:val="00727F86"/>
    <w:rsid w:val="00737650"/>
    <w:rsid w:val="00743F5D"/>
    <w:rsid w:val="00745DA8"/>
    <w:rsid w:val="007479D4"/>
    <w:rsid w:val="007623E3"/>
    <w:rsid w:val="0077018A"/>
    <w:rsid w:val="007706DB"/>
    <w:rsid w:val="0077496C"/>
    <w:rsid w:val="0077541B"/>
    <w:rsid w:val="00777683"/>
    <w:rsid w:val="00795DDB"/>
    <w:rsid w:val="00796AB4"/>
    <w:rsid w:val="007A4F45"/>
    <w:rsid w:val="007A743E"/>
    <w:rsid w:val="007C2CE3"/>
    <w:rsid w:val="007C3610"/>
    <w:rsid w:val="007C6B63"/>
    <w:rsid w:val="007D32D8"/>
    <w:rsid w:val="007D6A7E"/>
    <w:rsid w:val="007E4D97"/>
    <w:rsid w:val="007F6D16"/>
    <w:rsid w:val="0080124E"/>
    <w:rsid w:val="0080419C"/>
    <w:rsid w:val="00812ED5"/>
    <w:rsid w:val="00815A81"/>
    <w:rsid w:val="00815BE6"/>
    <w:rsid w:val="00817541"/>
    <w:rsid w:val="00817C0C"/>
    <w:rsid w:val="0084021F"/>
    <w:rsid w:val="0084366A"/>
    <w:rsid w:val="008442C8"/>
    <w:rsid w:val="008446B3"/>
    <w:rsid w:val="00844D4F"/>
    <w:rsid w:val="0085071A"/>
    <w:rsid w:val="00854193"/>
    <w:rsid w:val="00876A86"/>
    <w:rsid w:val="0088045E"/>
    <w:rsid w:val="00893EE5"/>
    <w:rsid w:val="008A3F2F"/>
    <w:rsid w:val="008A4881"/>
    <w:rsid w:val="008A71EC"/>
    <w:rsid w:val="008B75EE"/>
    <w:rsid w:val="008C03CE"/>
    <w:rsid w:val="008C1E8A"/>
    <w:rsid w:val="008C2C72"/>
    <w:rsid w:val="008D4411"/>
    <w:rsid w:val="008D6D33"/>
    <w:rsid w:val="008F7C0F"/>
    <w:rsid w:val="00903DF8"/>
    <w:rsid w:val="00913685"/>
    <w:rsid w:val="009259E6"/>
    <w:rsid w:val="009308F6"/>
    <w:rsid w:val="00930A15"/>
    <w:rsid w:val="009319D7"/>
    <w:rsid w:val="00932A99"/>
    <w:rsid w:val="00933906"/>
    <w:rsid w:val="00937A17"/>
    <w:rsid w:val="00943659"/>
    <w:rsid w:val="00943D2E"/>
    <w:rsid w:val="0094513A"/>
    <w:rsid w:val="00945F7B"/>
    <w:rsid w:val="00947785"/>
    <w:rsid w:val="009557BD"/>
    <w:rsid w:val="00955D51"/>
    <w:rsid w:val="00955F85"/>
    <w:rsid w:val="00962902"/>
    <w:rsid w:val="009672AC"/>
    <w:rsid w:val="0098133F"/>
    <w:rsid w:val="00985DEB"/>
    <w:rsid w:val="009868DB"/>
    <w:rsid w:val="00992CEB"/>
    <w:rsid w:val="009B0F75"/>
    <w:rsid w:val="009B1DD5"/>
    <w:rsid w:val="009B2879"/>
    <w:rsid w:val="009C3921"/>
    <w:rsid w:val="009C5B54"/>
    <w:rsid w:val="009D2404"/>
    <w:rsid w:val="009D4137"/>
    <w:rsid w:val="009E15F7"/>
    <w:rsid w:val="009F45DB"/>
    <w:rsid w:val="00A04A62"/>
    <w:rsid w:val="00A1213A"/>
    <w:rsid w:val="00A23FE9"/>
    <w:rsid w:val="00A32A47"/>
    <w:rsid w:val="00A41230"/>
    <w:rsid w:val="00A518D1"/>
    <w:rsid w:val="00A53880"/>
    <w:rsid w:val="00A56C11"/>
    <w:rsid w:val="00A57E2D"/>
    <w:rsid w:val="00A63119"/>
    <w:rsid w:val="00A662B5"/>
    <w:rsid w:val="00A743FA"/>
    <w:rsid w:val="00A767CB"/>
    <w:rsid w:val="00A776A6"/>
    <w:rsid w:val="00A81E0F"/>
    <w:rsid w:val="00A85588"/>
    <w:rsid w:val="00AB28E6"/>
    <w:rsid w:val="00AB31F0"/>
    <w:rsid w:val="00AB773E"/>
    <w:rsid w:val="00AC3BF9"/>
    <w:rsid w:val="00AD39C4"/>
    <w:rsid w:val="00AD3DEB"/>
    <w:rsid w:val="00AD4987"/>
    <w:rsid w:val="00AE7608"/>
    <w:rsid w:val="00AF5272"/>
    <w:rsid w:val="00AF786E"/>
    <w:rsid w:val="00B06A79"/>
    <w:rsid w:val="00B11F2A"/>
    <w:rsid w:val="00B158AB"/>
    <w:rsid w:val="00B213FC"/>
    <w:rsid w:val="00B21AD5"/>
    <w:rsid w:val="00B249DF"/>
    <w:rsid w:val="00B37CB2"/>
    <w:rsid w:val="00B4208E"/>
    <w:rsid w:val="00B6718C"/>
    <w:rsid w:val="00B72100"/>
    <w:rsid w:val="00BA01DE"/>
    <w:rsid w:val="00BA6C39"/>
    <w:rsid w:val="00BB0450"/>
    <w:rsid w:val="00BB6BEF"/>
    <w:rsid w:val="00BB6EDA"/>
    <w:rsid w:val="00BE174D"/>
    <w:rsid w:val="00BE432B"/>
    <w:rsid w:val="00BF59C3"/>
    <w:rsid w:val="00C00215"/>
    <w:rsid w:val="00C128D3"/>
    <w:rsid w:val="00C30FBF"/>
    <w:rsid w:val="00C312B6"/>
    <w:rsid w:val="00C33B08"/>
    <w:rsid w:val="00C411C8"/>
    <w:rsid w:val="00C476F4"/>
    <w:rsid w:val="00C51A02"/>
    <w:rsid w:val="00C57857"/>
    <w:rsid w:val="00C65688"/>
    <w:rsid w:val="00C76B41"/>
    <w:rsid w:val="00C84BED"/>
    <w:rsid w:val="00C858B4"/>
    <w:rsid w:val="00C871F4"/>
    <w:rsid w:val="00C87466"/>
    <w:rsid w:val="00C874B8"/>
    <w:rsid w:val="00C91D58"/>
    <w:rsid w:val="00C921CC"/>
    <w:rsid w:val="00C94FB5"/>
    <w:rsid w:val="00C96609"/>
    <w:rsid w:val="00C96E80"/>
    <w:rsid w:val="00CA2400"/>
    <w:rsid w:val="00CA249E"/>
    <w:rsid w:val="00CB0F30"/>
    <w:rsid w:val="00CB1BDA"/>
    <w:rsid w:val="00CC2CBF"/>
    <w:rsid w:val="00CC6780"/>
    <w:rsid w:val="00CD022B"/>
    <w:rsid w:val="00CD7AFA"/>
    <w:rsid w:val="00CE4C96"/>
    <w:rsid w:val="00CE5125"/>
    <w:rsid w:val="00CE7BE9"/>
    <w:rsid w:val="00D25E59"/>
    <w:rsid w:val="00D3071C"/>
    <w:rsid w:val="00D31D1C"/>
    <w:rsid w:val="00D33DDD"/>
    <w:rsid w:val="00D34033"/>
    <w:rsid w:val="00D50BAB"/>
    <w:rsid w:val="00D5423E"/>
    <w:rsid w:val="00D565C0"/>
    <w:rsid w:val="00D67AB7"/>
    <w:rsid w:val="00D7167B"/>
    <w:rsid w:val="00D800DD"/>
    <w:rsid w:val="00D83E1F"/>
    <w:rsid w:val="00D95419"/>
    <w:rsid w:val="00D97A6F"/>
    <w:rsid w:val="00DB1AD2"/>
    <w:rsid w:val="00DB4DDF"/>
    <w:rsid w:val="00DB527B"/>
    <w:rsid w:val="00DC6E70"/>
    <w:rsid w:val="00DC734F"/>
    <w:rsid w:val="00DD14A9"/>
    <w:rsid w:val="00DD59EA"/>
    <w:rsid w:val="00DE2D1F"/>
    <w:rsid w:val="00DE3A6B"/>
    <w:rsid w:val="00DF20ED"/>
    <w:rsid w:val="00DF296B"/>
    <w:rsid w:val="00DF674C"/>
    <w:rsid w:val="00DF6796"/>
    <w:rsid w:val="00DF7CBE"/>
    <w:rsid w:val="00E040CE"/>
    <w:rsid w:val="00E12BF0"/>
    <w:rsid w:val="00E212DD"/>
    <w:rsid w:val="00E23B9D"/>
    <w:rsid w:val="00E23C12"/>
    <w:rsid w:val="00E25B1C"/>
    <w:rsid w:val="00E32985"/>
    <w:rsid w:val="00E34968"/>
    <w:rsid w:val="00E371A2"/>
    <w:rsid w:val="00E402B1"/>
    <w:rsid w:val="00E40ABE"/>
    <w:rsid w:val="00E41A85"/>
    <w:rsid w:val="00E4388D"/>
    <w:rsid w:val="00E52DCA"/>
    <w:rsid w:val="00E5329C"/>
    <w:rsid w:val="00E53CC2"/>
    <w:rsid w:val="00E53F78"/>
    <w:rsid w:val="00E55253"/>
    <w:rsid w:val="00E56396"/>
    <w:rsid w:val="00E61D10"/>
    <w:rsid w:val="00E63771"/>
    <w:rsid w:val="00E70DF7"/>
    <w:rsid w:val="00E72C65"/>
    <w:rsid w:val="00E74F43"/>
    <w:rsid w:val="00E8199D"/>
    <w:rsid w:val="00E829CB"/>
    <w:rsid w:val="00E83527"/>
    <w:rsid w:val="00E83A06"/>
    <w:rsid w:val="00E92D91"/>
    <w:rsid w:val="00E94F74"/>
    <w:rsid w:val="00E957D8"/>
    <w:rsid w:val="00E95E68"/>
    <w:rsid w:val="00EA10D2"/>
    <w:rsid w:val="00EB1128"/>
    <w:rsid w:val="00EB6515"/>
    <w:rsid w:val="00EC67DB"/>
    <w:rsid w:val="00ED21D0"/>
    <w:rsid w:val="00EE0884"/>
    <w:rsid w:val="00EE56A8"/>
    <w:rsid w:val="00EF095B"/>
    <w:rsid w:val="00EF2622"/>
    <w:rsid w:val="00EF3790"/>
    <w:rsid w:val="00F10DE3"/>
    <w:rsid w:val="00F129A9"/>
    <w:rsid w:val="00F1562F"/>
    <w:rsid w:val="00F20555"/>
    <w:rsid w:val="00F23F24"/>
    <w:rsid w:val="00F4246D"/>
    <w:rsid w:val="00F5336E"/>
    <w:rsid w:val="00F5701C"/>
    <w:rsid w:val="00F71C7E"/>
    <w:rsid w:val="00F73372"/>
    <w:rsid w:val="00F758C1"/>
    <w:rsid w:val="00F84A30"/>
    <w:rsid w:val="00FB62B6"/>
    <w:rsid w:val="00FB7967"/>
    <w:rsid w:val="00FC4E8D"/>
    <w:rsid w:val="00FD1BF2"/>
    <w:rsid w:val="00FD2899"/>
    <w:rsid w:val="00FD2D55"/>
    <w:rsid w:val="00FD7A36"/>
    <w:rsid w:val="00FE7483"/>
    <w:rsid w:val="00FF49B9"/>
    <w:rsid w:val="00FF6F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9E5"/>
  <w15:chartTrackingRefBased/>
  <w15:docId w15:val="{D7181E37-E1C1-B340-8AD8-05764B71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4C"/>
    <w:rPr>
      <w:lang w:val="en-GB"/>
    </w:rPr>
  </w:style>
  <w:style w:type="paragraph" w:styleId="Heading1">
    <w:name w:val="heading 1"/>
    <w:basedOn w:val="Normal"/>
    <w:next w:val="Normal"/>
    <w:link w:val="Heading1Char"/>
    <w:uiPriority w:val="9"/>
    <w:qFormat/>
    <w:rsid w:val="00DF67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F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4C"/>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DF674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F674C"/>
    <w:rPr>
      <w:color w:val="0563C1" w:themeColor="hyperlink"/>
      <w:u w:val="single"/>
    </w:rPr>
  </w:style>
  <w:style w:type="paragraph" w:styleId="FootnoteText">
    <w:name w:val="footnote text"/>
    <w:basedOn w:val="Normal"/>
    <w:link w:val="FootnoteTextChar"/>
    <w:uiPriority w:val="99"/>
    <w:unhideWhenUsed/>
    <w:rsid w:val="00DF674C"/>
    <w:rPr>
      <w:sz w:val="20"/>
      <w:szCs w:val="20"/>
    </w:rPr>
  </w:style>
  <w:style w:type="character" w:customStyle="1" w:styleId="FootnoteTextChar">
    <w:name w:val="Footnote Text Char"/>
    <w:basedOn w:val="DefaultParagraphFont"/>
    <w:link w:val="FootnoteText"/>
    <w:uiPriority w:val="99"/>
    <w:rsid w:val="00DF674C"/>
    <w:rPr>
      <w:sz w:val="20"/>
      <w:szCs w:val="20"/>
      <w:lang w:val="en-US"/>
    </w:rPr>
  </w:style>
  <w:style w:type="character" w:styleId="FootnoteReference">
    <w:name w:val="footnote reference"/>
    <w:basedOn w:val="DefaultParagraphFont"/>
    <w:uiPriority w:val="99"/>
    <w:unhideWhenUsed/>
    <w:rsid w:val="00DF674C"/>
    <w:rPr>
      <w:vertAlign w:val="superscript"/>
    </w:rPr>
  </w:style>
  <w:style w:type="paragraph" w:styleId="IntenseQuote">
    <w:name w:val="Intense Quote"/>
    <w:basedOn w:val="Normal"/>
    <w:next w:val="Normal"/>
    <w:link w:val="IntenseQuoteChar"/>
    <w:uiPriority w:val="30"/>
    <w:qFormat/>
    <w:rsid w:val="00DF67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F674C"/>
    <w:rPr>
      <w:i/>
      <w:iCs/>
      <w:color w:val="4472C4" w:themeColor="accent1"/>
      <w:lang w:val="en-US"/>
    </w:rPr>
  </w:style>
  <w:style w:type="paragraph" w:styleId="Bibliography">
    <w:name w:val="Bibliography"/>
    <w:basedOn w:val="Normal"/>
    <w:next w:val="Normal"/>
    <w:uiPriority w:val="37"/>
    <w:unhideWhenUsed/>
    <w:rsid w:val="00913685"/>
  </w:style>
  <w:style w:type="paragraph" w:styleId="ListParagraph">
    <w:name w:val="List Paragraph"/>
    <w:basedOn w:val="Normal"/>
    <w:uiPriority w:val="34"/>
    <w:qFormat/>
    <w:rsid w:val="000E5C29"/>
    <w:pPr>
      <w:ind w:left="720"/>
      <w:contextualSpacing/>
    </w:pPr>
  </w:style>
  <w:style w:type="paragraph" w:styleId="Footer">
    <w:name w:val="footer"/>
    <w:basedOn w:val="Normal"/>
    <w:link w:val="FooterChar"/>
    <w:uiPriority w:val="99"/>
    <w:unhideWhenUsed/>
    <w:rsid w:val="00796AB4"/>
    <w:pPr>
      <w:tabs>
        <w:tab w:val="center" w:pos="4513"/>
        <w:tab w:val="right" w:pos="9026"/>
      </w:tabs>
    </w:pPr>
  </w:style>
  <w:style w:type="character" w:customStyle="1" w:styleId="FooterChar">
    <w:name w:val="Footer Char"/>
    <w:basedOn w:val="DefaultParagraphFont"/>
    <w:link w:val="Footer"/>
    <w:uiPriority w:val="99"/>
    <w:rsid w:val="00796AB4"/>
    <w:rPr>
      <w:lang w:val="en-US"/>
    </w:rPr>
  </w:style>
  <w:style w:type="character" w:styleId="PageNumber">
    <w:name w:val="page number"/>
    <w:basedOn w:val="DefaultParagraphFont"/>
    <w:uiPriority w:val="99"/>
    <w:semiHidden/>
    <w:unhideWhenUsed/>
    <w:rsid w:val="00796AB4"/>
  </w:style>
  <w:style w:type="character" w:customStyle="1" w:styleId="Heading2Char">
    <w:name w:val="Heading 2 Char"/>
    <w:basedOn w:val="DefaultParagraphFont"/>
    <w:link w:val="Heading2"/>
    <w:uiPriority w:val="9"/>
    <w:rsid w:val="00354F64"/>
    <w:rPr>
      <w:rFonts w:asciiTheme="majorHAnsi" w:eastAsiaTheme="majorEastAsia" w:hAnsiTheme="majorHAnsi" w:cstheme="majorBidi"/>
      <w:color w:val="2F5496" w:themeColor="accent1" w:themeShade="BF"/>
      <w:sz w:val="26"/>
      <w:szCs w:val="26"/>
      <w:lang w:val="en-GB"/>
    </w:rPr>
  </w:style>
  <w:style w:type="paragraph" w:styleId="Caption">
    <w:name w:val="caption"/>
    <w:basedOn w:val="Normal"/>
    <w:next w:val="Normal"/>
    <w:uiPriority w:val="35"/>
    <w:unhideWhenUsed/>
    <w:qFormat/>
    <w:rsid w:val="00CA249E"/>
    <w:pPr>
      <w:spacing w:after="200"/>
    </w:pPr>
    <w:rPr>
      <w:i/>
      <w:iCs/>
      <w:color w:val="44546A" w:themeColor="text2"/>
      <w:sz w:val="18"/>
      <w:szCs w:val="18"/>
      <w:lang w:val="en-US"/>
    </w:rPr>
  </w:style>
  <w:style w:type="character" w:customStyle="1" w:styleId="apple-converted-space">
    <w:name w:val="apple-converted-space"/>
    <w:basedOn w:val="DefaultParagraphFont"/>
    <w:rsid w:val="0080419C"/>
  </w:style>
  <w:style w:type="character" w:styleId="Emphasis">
    <w:name w:val="Emphasis"/>
    <w:basedOn w:val="DefaultParagraphFont"/>
    <w:uiPriority w:val="20"/>
    <w:qFormat/>
    <w:rsid w:val="0080419C"/>
    <w:rPr>
      <w:i/>
      <w:iCs/>
    </w:rPr>
  </w:style>
  <w:style w:type="paragraph" w:styleId="CommentText">
    <w:name w:val="annotation text"/>
    <w:basedOn w:val="Normal"/>
    <w:link w:val="CommentTextChar"/>
    <w:uiPriority w:val="99"/>
    <w:unhideWhenUsed/>
    <w:rsid w:val="00FD1BF2"/>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FD1BF2"/>
    <w:rPr>
      <w:rFonts w:ascii="Times New Roman" w:eastAsia="Times New Roman" w:hAnsi="Times New Roman" w:cs="Times New Roman"/>
      <w:sz w:val="20"/>
      <w:szCs w:val="20"/>
      <w:lang w:val="en-US" w:eastAsia="en-GB"/>
    </w:rPr>
  </w:style>
  <w:style w:type="character" w:styleId="FollowedHyperlink">
    <w:name w:val="FollowedHyperlink"/>
    <w:basedOn w:val="DefaultParagraphFont"/>
    <w:uiPriority w:val="99"/>
    <w:semiHidden/>
    <w:unhideWhenUsed/>
    <w:rsid w:val="00C411C8"/>
    <w:rPr>
      <w:color w:val="954F72" w:themeColor="followedHyperlink"/>
      <w:u w:val="single"/>
    </w:rPr>
  </w:style>
  <w:style w:type="character" w:styleId="UnresolvedMention">
    <w:name w:val="Unresolved Mention"/>
    <w:basedOn w:val="DefaultParagraphFont"/>
    <w:uiPriority w:val="99"/>
    <w:semiHidden/>
    <w:unhideWhenUsed/>
    <w:rsid w:val="00B2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983">
      <w:bodyDiv w:val="1"/>
      <w:marLeft w:val="0"/>
      <w:marRight w:val="0"/>
      <w:marTop w:val="0"/>
      <w:marBottom w:val="0"/>
      <w:divBdr>
        <w:top w:val="none" w:sz="0" w:space="0" w:color="auto"/>
        <w:left w:val="none" w:sz="0" w:space="0" w:color="auto"/>
        <w:bottom w:val="none" w:sz="0" w:space="0" w:color="auto"/>
        <w:right w:val="none" w:sz="0" w:space="0" w:color="auto"/>
      </w:divBdr>
    </w:div>
    <w:div w:id="11493781">
      <w:bodyDiv w:val="1"/>
      <w:marLeft w:val="0"/>
      <w:marRight w:val="0"/>
      <w:marTop w:val="0"/>
      <w:marBottom w:val="0"/>
      <w:divBdr>
        <w:top w:val="none" w:sz="0" w:space="0" w:color="auto"/>
        <w:left w:val="none" w:sz="0" w:space="0" w:color="auto"/>
        <w:bottom w:val="none" w:sz="0" w:space="0" w:color="auto"/>
        <w:right w:val="none" w:sz="0" w:space="0" w:color="auto"/>
      </w:divBdr>
    </w:div>
    <w:div w:id="13849803">
      <w:bodyDiv w:val="1"/>
      <w:marLeft w:val="0"/>
      <w:marRight w:val="0"/>
      <w:marTop w:val="0"/>
      <w:marBottom w:val="0"/>
      <w:divBdr>
        <w:top w:val="none" w:sz="0" w:space="0" w:color="auto"/>
        <w:left w:val="none" w:sz="0" w:space="0" w:color="auto"/>
        <w:bottom w:val="none" w:sz="0" w:space="0" w:color="auto"/>
        <w:right w:val="none" w:sz="0" w:space="0" w:color="auto"/>
      </w:divBdr>
    </w:div>
    <w:div w:id="15663976">
      <w:bodyDiv w:val="1"/>
      <w:marLeft w:val="0"/>
      <w:marRight w:val="0"/>
      <w:marTop w:val="0"/>
      <w:marBottom w:val="0"/>
      <w:divBdr>
        <w:top w:val="none" w:sz="0" w:space="0" w:color="auto"/>
        <w:left w:val="none" w:sz="0" w:space="0" w:color="auto"/>
        <w:bottom w:val="none" w:sz="0" w:space="0" w:color="auto"/>
        <w:right w:val="none" w:sz="0" w:space="0" w:color="auto"/>
      </w:divBdr>
    </w:div>
    <w:div w:id="16858307">
      <w:bodyDiv w:val="1"/>
      <w:marLeft w:val="0"/>
      <w:marRight w:val="0"/>
      <w:marTop w:val="0"/>
      <w:marBottom w:val="0"/>
      <w:divBdr>
        <w:top w:val="none" w:sz="0" w:space="0" w:color="auto"/>
        <w:left w:val="none" w:sz="0" w:space="0" w:color="auto"/>
        <w:bottom w:val="none" w:sz="0" w:space="0" w:color="auto"/>
        <w:right w:val="none" w:sz="0" w:space="0" w:color="auto"/>
      </w:divBdr>
    </w:div>
    <w:div w:id="18091059">
      <w:bodyDiv w:val="1"/>
      <w:marLeft w:val="0"/>
      <w:marRight w:val="0"/>
      <w:marTop w:val="0"/>
      <w:marBottom w:val="0"/>
      <w:divBdr>
        <w:top w:val="none" w:sz="0" w:space="0" w:color="auto"/>
        <w:left w:val="none" w:sz="0" w:space="0" w:color="auto"/>
        <w:bottom w:val="none" w:sz="0" w:space="0" w:color="auto"/>
        <w:right w:val="none" w:sz="0" w:space="0" w:color="auto"/>
      </w:divBdr>
    </w:div>
    <w:div w:id="26685898">
      <w:bodyDiv w:val="1"/>
      <w:marLeft w:val="0"/>
      <w:marRight w:val="0"/>
      <w:marTop w:val="0"/>
      <w:marBottom w:val="0"/>
      <w:divBdr>
        <w:top w:val="none" w:sz="0" w:space="0" w:color="auto"/>
        <w:left w:val="none" w:sz="0" w:space="0" w:color="auto"/>
        <w:bottom w:val="none" w:sz="0" w:space="0" w:color="auto"/>
        <w:right w:val="none" w:sz="0" w:space="0" w:color="auto"/>
      </w:divBdr>
    </w:div>
    <w:div w:id="26956385">
      <w:bodyDiv w:val="1"/>
      <w:marLeft w:val="0"/>
      <w:marRight w:val="0"/>
      <w:marTop w:val="0"/>
      <w:marBottom w:val="0"/>
      <w:divBdr>
        <w:top w:val="none" w:sz="0" w:space="0" w:color="auto"/>
        <w:left w:val="none" w:sz="0" w:space="0" w:color="auto"/>
        <w:bottom w:val="none" w:sz="0" w:space="0" w:color="auto"/>
        <w:right w:val="none" w:sz="0" w:space="0" w:color="auto"/>
      </w:divBdr>
    </w:div>
    <w:div w:id="35396392">
      <w:bodyDiv w:val="1"/>
      <w:marLeft w:val="0"/>
      <w:marRight w:val="0"/>
      <w:marTop w:val="0"/>
      <w:marBottom w:val="0"/>
      <w:divBdr>
        <w:top w:val="none" w:sz="0" w:space="0" w:color="auto"/>
        <w:left w:val="none" w:sz="0" w:space="0" w:color="auto"/>
        <w:bottom w:val="none" w:sz="0" w:space="0" w:color="auto"/>
        <w:right w:val="none" w:sz="0" w:space="0" w:color="auto"/>
      </w:divBdr>
    </w:div>
    <w:div w:id="36513855">
      <w:bodyDiv w:val="1"/>
      <w:marLeft w:val="0"/>
      <w:marRight w:val="0"/>
      <w:marTop w:val="0"/>
      <w:marBottom w:val="0"/>
      <w:divBdr>
        <w:top w:val="none" w:sz="0" w:space="0" w:color="auto"/>
        <w:left w:val="none" w:sz="0" w:space="0" w:color="auto"/>
        <w:bottom w:val="none" w:sz="0" w:space="0" w:color="auto"/>
        <w:right w:val="none" w:sz="0" w:space="0" w:color="auto"/>
      </w:divBdr>
    </w:div>
    <w:div w:id="37821783">
      <w:bodyDiv w:val="1"/>
      <w:marLeft w:val="0"/>
      <w:marRight w:val="0"/>
      <w:marTop w:val="0"/>
      <w:marBottom w:val="0"/>
      <w:divBdr>
        <w:top w:val="none" w:sz="0" w:space="0" w:color="auto"/>
        <w:left w:val="none" w:sz="0" w:space="0" w:color="auto"/>
        <w:bottom w:val="none" w:sz="0" w:space="0" w:color="auto"/>
        <w:right w:val="none" w:sz="0" w:space="0" w:color="auto"/>
      </w:divBdr>
    </w:div>
    <w:div w:id="39483435">
      <w:bodyDiv w:val="1"/>
      <w:marLeft w:val="0"/>
      <w:marRight w:val="0"/>
      <w:marTop w:val="0"/>
      <w:marBottom w:val="0"/>
      <w:divBdr>
        <w:top w:val="none" w:sz="0" w:space="0" w:color="auto"/>
        <w:left w:val="none" w:sz="0" w:space="0" w:color="auto"/>
        <w:bottom w:val="none" w:sz="0" w:space="0" w:color="auto"/>
        <w:right w:val="none" w:sz="0" w:space="0" w:color="auto"/>
      </w:divBdr>
    </w:div>
    <w:div w:id="41053782">
      <w:bodyDiv w:val="1"/>
      <w:marLeft w:val="0"/>
      <w:marRight w:val="0"/>
      <w:marTop w:val="0"/>
      <w:marBottom w:val="0"/>
      <w:divBdr>
        <w:top w:val="none" w:sz="0" w:space="0" w:color="auto"/>
        <w:left w:val="none" w:sz="0" w:space="0" w:color="auto"/>
        <w:bottom w:val="none" w:sz="0" w:space="0" w:color="auto"/>
        <w:right w:val="none" w:sz="0" w:space="0" w:color="auto"/>
      </w:divBdr>
    </w:div>
    <w:div w:id="44447362">
      <w:bodyDiv w:val="1"/>
      <w:marLeft w:val="0"/>
      <w:marRight w:val="0"/>
      <w:marTop w:val="0"/>
      <w:marBottom w:val="0"/>
      <w:divBdr>
        <w:top w:val="none" w:sz="0" w:space="0" w:color="auto"/>
        <w:left w:val="none" w:sz="0" w:space="0" w:color="auto"/>
        <w:bottom w:val="none" w:sz="0" w:space="0" w:color="auto"/>
        <w:right w:val="none" w:sz="0" w:space="0" w:color="auto"/>
      </w:divBdr>
    </w:div>
    <w:div w:id="47188300">
      <w:bodyDiv w:val="1"/>
      <w:marLeft w:val="0"/>
      <w:marRight w:val="0"/>
      <w:marTop w:val="0"/>
      <w:marBottom w:val="0"/>
      <w:divBdr>
        <w:top w:val="none" w:sz="0" w:space="0" w:color="auto"/>
        <w:left w:val="none" w:sz="0" w:space="0" w:color="auto"/>
        <w:bottom w:val="none" w:sz="0" w:space="0" w:color="auto"/>
        <w:right w:val="none" w:sz="0" w:space="0" w:color="auto"/>
      </w:divBdr>
    </w:div>
    <w:div w:id="47803913">
      <w:bodyDiv w:val="1"/>
      <w:marLeft w:val="0"/>
      <w:marRight w:val="0"/>
      <w:marTop w:val="0"/>
      <w:marBottom w:val="0"/>
      <w:divBdr>
        <w:top w:val="none" w:sz="0" w:space="0" w:color="auto"/>
        <w:left w:val="none" w:sz="0" w:space="0" w:color="auto"/>
        <w:bottom w:val="none" w:sz="0" w:space="0" w:color="auto"/>
        <w:right w:val="none" w:sz="0" w:space="0" w:color="auto"/>
      </w:divBdr>
    </w:div>
    <w:div w:id="50811532">
      <w:bodyDiv w:val="1"/>
      <w:marLeft w:val="0"/>
      <w:marRight w:val="0"/>
      <w:marTop w:val="0"/>
      <w:marBottom w:val="0"/>
      <w:divBdr>
        <w:top w:val="none" w:sz="0" w:space="0" w:color="auto"/>
        <w:left w:val="none" w:sz="0" w:space="0" w:color="auto"/>
        <w:bottom w:val="none" w:sz="0" w:space="0" w:color="auto"/>
        <w:right w:val="none" w:sz="0" w:space="0" w:color="auto"/>
      </w:divBdr>
    </w:div>
    <w:div w:id="52779082">
      <w:bodyDiv w:val="1"/>
      <w:marLeft w:val="0"/>
      <w:marRight w:val="0"/>
      <w:marTop w:val="0"/>
      <w:marBottom w:val="0"/>
      <w:divBdr>
        <w:top w:val="none" w:sz="0" w:space="0" w:color="auto"/>
        <w:left w:val="none" w:sz="0" w:space="0" w:color="auto"/>
        <w:bottom w:val="none" w:sz="0" w:space="0" w:color="auto"/>
        <w:right w:val="none" w:sz="0" w:space="0" w:color="auto"/>
      </w:divBdr>
    </w:div>
    <w:div w:id="59183301">
      <w:bodyDiv w:val="1"/>
      <w:marLeft w:val="0"/>
      <w:marRight w:val="0"/>
      <w:marTop w:val="0"/>
      <w:marBottom w:val="0"/>
      <w:divBdr>
        <w:top w:val="none" w:sz="0" w:space="0" w:color="auto"/>
        <w:left w:val="none" w:sz="0" w:space="0" w:color="auto"/>
        <w:bottom w:val="none" w:sz="0" w:space="0" w:color="auto"/>
        <w:right w:val="none" w:sz="0" w:space="0" w:color="auto"/>
      </w:divBdr>
    </w:div>
    <w:div w:id="60519764">
      <w:bodyDiv w:val="1"/>
      <w:marLeft w:val="0"/>
      <w:marRight w:val="0"/>
      <w:marTop w:val="0"/>
      <w:marBottom w:val="0"/>
      <w:divBdr>
        <w:top w:val="none" w:sz="0" w:space="0" w:color="auto"/>
        <w:left w:val="none" w:sz="0" w:space="0" w:color="auto"/>
        <w:bottom w:val="none" w:sz="0" w:space="0" w:color="auto"/>
        <w:right w:val="none" w:sz="0" w:space="0" w:color="auto"/>
      </w:divBdr>
    </w:div>
    <w:div w:id="80376570">
      <w:bodyDiv w:val="1"/>
      <w:marLeft w:val="0"/>
      <w:marRight w:val="0"/>
      <w:marTop w:val="0"/>
      <w:marBottom w:val="0"/>
      <w:divBdr>
        <w:top w:val="none" w:sz="0" w:space="0" w:color="auto"/>
        <w:left w:val="none" w:sz="0" w:space="0" w:color="auto"/>
        <w:bottom w:val="none" w:sz="0" w:space="0" w:color="auto"/>
        <w:right w:val="none" w:sz="0" w:space="0" w:color="auto"/>
      </w:divBdr>
    </w:div>
    <w:div w:id="80681866">
      <w:bodyDiv w:val="1"/>
      <w:marLeft w:val="0"/>
      <w:marRight w:val="0"/>
      <w:marTop w:val="0"/>
      <w:marBottom w:val="0"/>
      <w:divBdr>
        <w:top w:val="none" w:sz="0" w:space="0" w:color="auto"/>
        <w:left w:val="none" w:sz="0" w:space="0" w:color="auto"/>
        <w:bottom w:val="none" w:sz="0" w:space="0" w:color="auto"/>
        <w:right w:val="none" w:sz="0" w:space="0" w:color="auto"/>
      </w:divBdr>
    </w:div>
    <w:div w:id="81148451">
      <w:bodyDiv w:val="1"/>
      <w:marLeft w:val="0"/>
      <w:marRight w:val="0"/>
      <w:marTop w:val="0"/>
      <w:marBottom w:val="0"/>
      <w:divBdr>
        <w:top w:val="none" w:sz="0" w:space="0" w:color="auto"/>
        <w:left w:val="none" w:sz="0" w:space="0" w:color="auto"/>
        <w:bottom w:val="none" w:sz="0" w:space="0" w:color="auto"/>
        <w:right w:val="none" w:sz="0" w:space="0" w:color="auto"/>
      </w:divBdr>
    </w:div>
    <w:div w:id="91821304">
      <w:bodyDiv w:val="1"/>
      <w:marLeft w:val="0"/>
      <w:marRight w:val="0"/>
      <w:marTop w:val="0"/>
      <w:marBottom w:val="0"/>
      <w:divBdr>
        <w:top w:val="none" w:sz="0" w:space="0" w:color="auto"/>
        <w:left w:val="none" w:sz="0" w:space="0" w:color="auto"/>
        <w:bottom w:val="none" w:sz="0" w:space="0" w:color="auto"/>
        <w:right w:val="none" w:sz="0" w:space="0" w:color="auto"/>
      </w:divBdr>
    </w:div>
    <w:div w:id="94636743">
      <w:bodyDiv w:val="1"/>
      <w:marLeft w:val="0"/>
      <w:marRight w:val="0"/>
      <w:marTop w:val="0"/>
      <w:marBottom w:val="0"/>
      <w:divBdr>
        <w:top w:val="none" w:sz="0" w:space="0" w:color="auto"/>
        <w:left w:val="none" w:sz="0" w:space="0" w:color="auto"/>
        <w:bottom w:val="none" w:sz="0" w:space="0" w:color="auto"/>
        <w:right w:val="none" w:sz="0" w:space="0" w:color="auto"/>
      </w:divBdr>
    </w:div>
    <w:div w:id="102506672">
      <w:bodyDiv w:val="1"/>
      <w:marLeft w:val="0"/>
      <w:marRight w:val="0"/>
      <w:marTop w:val="0"/>
      <w:marBottom w:val="0"/>
      <w:divBdr>
        <w:top w:val="none" w:sz="0" w:space="0" w:color="auto"/>
        <w:left w:val="none" w:sz="0" w:space="0" w:color="auto"/>
        <w:bottom w:val="none" w:sz="0" w:space="0" w:color="auto"/>
        <w:right w:val="none" w:sz="0" w:space="0" w:color="auto"/>
      </w:divBdr>
    </w:div>
    <w:div w:id="104471555">
      <w:bodyDiv w:val="1"/>
      <w:marLeft w:val="0"/>
      <w:marRight w:val="0"/>
      <w:marTop w:val="0"/>
      <w:marBottom w:val="0"/>
      <w:divBdr>
        <w:top w:val="none" w:sz="0" w:space="0" w:color="auto"/>
        <w:left w:val="none" w:sz="0" w:space="0" w:color="auto"/>
        <w:bottom w:val="none" w:sz="0" w:space="0" w:color="auto"/>
        <w:right w:val="none" w:sz="0" w:space="0" w:color="auto"/>
      </w:divBdr>
    </w:div>
    <w:div w:id="108352940">
      <w:bodyDiv w:val="1"/>
      <w:marLeft w:val="0"/>
      <w:marRight w:val="0"/>
      <w:marTop w:val="0"/>
      <w:marBottom w:val="0"/>
      <w:divBdr>
        <w:top w:val="none" w:sz="0" w:space="0" w:color="auto"/>
        <w:left w:val="none" w:sz="0" w:space="0" w:color="auto"/>
        <w:bottom w:val="none" w:sz="0" w:space="0" w:color="auto"/>
        <w:right w:val="none" w:sz="0" w:space="0" w:color="auto"/>
      </w:divBdr>
    </w:div>
    <w:div w:id="114718149">
      <w:bodyDiv w:val="1"/>
      <w:marLeft w:val="0"/>
      <w:marRight w:val="0"/>
      <w:marTop w:val="0"/>
      <w:marBottom w:val="0"/>
      <w:divBdr>
        <w:top w:val="none" w:sz="0" w:space="0" w:color="auto"/>
        <w:left w:val="none" w:sz="0" w:space="0" w:color="auto"/>
        <w:bottom w:val="none" w:sz="0" w:space="0" w:color="auto"/>
        <w:right w:val="none" w:sz="0" w:space="0" w:color="auto"/>
      </w:divBdr>
    </w:div>
    <w:div w:id="127818481">
      <w:bodyDiv w:val="1"/>
      <w:marLeft w:val="0"/>
      <w:marRight w:val="0"/>
      <w:marTop w:val="0"/>
      <w:marBottom w:val="0"/>
      <w:divBdr>
        <w:top w:val="none" w:sz="0" w:space="0" w:color="auto"/>
        <w:left w:val="none" w:sz="0" w:space="0" w:color="auto"/>
        <w:bottom w:val="none" w:sz="0" w:space="0" w:color="auto"/>
        <w:right w:val="none" w:sz="0" w:space="0" w:color="auto"/>
      </w:divBdr>
    </w:div>
    <w:div w:id="145710399">
      <w:bodyDiv w:val="1"/>
      <w:marLeft w:val="0"/>
      <w:marRight w:val="0"/>
      <w:marTop w:val="0"/>
      <w:marBottom w:val="0"/>
      <w:divBdr>
        <w:top w:val="none" w:sz="0" w:space="0" w:color="auto"/>
        <w:left w:val="none" w:sz="0" w:space="0" w:color="auto"/>
        <w:bottom w:val="none" w:sz="0" w:space="0" w:color="auto"/>
        <w:right w:val="none" w:sz="0" w:space="0" w:color="auto"/>
      </w:divBdr>
    </w:div>
    <w:div w:id="149176892">
      <w:bodyDiv w:val="1"/>
      <w:marLeft w:val="0"/>
      <w:marRight w:val="0"/>
      <w:marTop w:val="0"/>
      <w:marBottom w:val="0"/>
      <w:divBdr>
        <w:top w:val="none" w:sz="0" w:space="0" w:color="auto"/>
        <w:left w:val="none" w:sz="0" w:space="0" w:color="auto"/>
        <w:bottom w:val="none" w:sz="0" w:space="0" w:color="auto"/>
        <w:right w:val="none" w:sz="0" w:space="0" w:color="auto"/>
      </w:divBdr>
    </w:div>
    <w:div w:id="149249313">
      <w:bodyDiv w:val="1"/>
      <w:marLeft w:val="0"/>
      <w:marRight w:val="0"/>
      <w:marTop w:val="0"/>
      <w:marBottom w:val="0"/>
      <w:divBdr>
        <w:top w:val="none" w:sz="0" w:space="0" w:color="auto"/>
        <w:left w:val="none" w:sz="0" w:space="0" w:color="auto"/>
        <w:bottom w:val="none" w:sz="0" w:space="0" w:color="auto"/>
        <w:right w:val="none" w:sz="0" w:space="0" w:color="auto"/>
      </w:divBdr>
    </w:div>
    <w:div w:id="155345966">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7696023">
      <w:bodyDiv w:val="1"/>
      <w:marLeft w:val="0"/>
      <w:marRight w:val="0"/>
      <w:marTop w:val="0"/>
      <w:marBottom w:val="0"/>
      <w:divBdr>
        <w:top w:val="none" w:sz="0" w:space="0" w:color="auto"/>
        <w:left w:val="none" w:sz="0" w:space="0" w:color="auto"/>
        <w:bottom w:val="none" w:sz="0" w:space="0" w:color="auto"/>
        <w:right w:val="none" w:sz="0" w:space="0" w:color="auto"/>
      </w:divBdr>
    </w:div>
    <w:div w:id="162671483">
      <w:bodyDiv w:val="1"/>
      <w:marLeft w:val="0"/>
      <w:marRight w:val="0"/>
      <w:marTop w:val="0"/>
      <w:marBottom w:val="0"/>
      <w:divBdr>
        <w:top w:val="none" w:sz="0" w:space="0" w:color="auto"/>
        <w:left w:val="none" w:sz="0" w:space="0" w:color="auto"/>
        <w:bottom w:val="none" w:sz="0" w:space="0" w:color="auto"/>
        <w:right w:val="none" w:sz="0" w:space="0" w:color="auto"/>
      </w:divBdr>
    </w:div>
    <w:div w:id="173231033">
      <w:bodyDiv w:val="1"/>
      <w:marLeft w:val="0"/>
      <w:marRight w:val="0"/>
      <w:marTop w:val="0"/>
      <w:marBottom w:val="0"/>
      <w:divBdr>
        <w:top w:val="none" w:sz="0" w:space="0" w:color="auto"/>
        <w:left w:val="none" w:sz="0" w:space="0" w:color="auto"/>
        <w:bottom w:val="none" w:sz="0" w:space="0" w:color="auto"/>
        <w:right w:val="none" w:sz="0" w:space="0" w:color="auto"/>
      </w:divBdr>
    </w:div>
    <w:div w:id="175702347">
      <w:bodyDiv w:val="1"/>
      <w:marLeft w:val="0"/>
      <w:marRight w:val="0"/>
      <w:marTop w:val="0"/>
      <w:marBottom w:val="0"/>
      <w:divBdr>
        <w:top w:val="none" w:sz="0" w:space="0" w:color="auto"/>
        <w:left w:val="none" w:sz="0" w:space="0" w:color="auto"/>
        <w:bottom w:val="none" w:sz="0" w:space="0" w:color="auto"/>
        <w:right w:val="none" w:sz="0" w:space="0" w:color="auto"/>
      </w:divBdr>
    </w:div>
    <w:div w:id="177621713">
      <w:bodyDiv w:val="1"/>
      <w:marLeft w:val="0"/>
      <w:marRight w:val="0"/>
      <w:marTop w:val="0"/>
      <w:marBottom w:val="0"/>
      <w:divBdr>
        <w:top w:val="none" w:sz="0" w:space="0" w:color="auto"/>
        <w:left w:val="none" w:sz="0" w:space="0" w:color="auto"/>
        <w:bottom w:val="none" w:sz="0" w:space="0" w:color="auto"/>
        <w:right w:val="none" w:sz="0" w:space="0" w:color="auto"/>
      </w:divBdr>
    </w:div>
    <w:div w:id="180973006">
      <w:bodyDiv w:val="1"/>
      <w:marLeft w:val="0"/>
      <w:marRight w:val="0"/>
      <w:marTop w:val="0"/>
      <w:marBottom w:val="0"/>
      <w:divBdr>
        <w:top w:val="none" w:sz="0" w:space="0" w:color="auto"/>
        <w:left w:val="none" w:sz="0" w:space="0" w:color="auto"/>
        <w:bottom w:val="none" w:sz="0" w:space="0" w:color="auto"/>
        <w:right w:val="none" w:sz="0" w:space="0" w:color="auto"/>
      </w:divBdr>
    </w:div>
    <w:div w:id="183138113">
      <w:bodyDiv w:val="1"/>
      <w:marLeft w:val="0"/>
      <w:marRight w:val="0"/>
      <w:marTop w:val="0"/>
      <w:marBottom w:val="0"/>
      <w:divBdr>
        <w:top w:val="none" w:sz="0" w:space="0" w:color="auto"/>
        <w:left w:val="none" w:sz="0" w:space="0" w:color="auto"/>
        <w:bottom w:val="none" w:sz="0" w:space="0" w:color="auto"/>
        <w:right w:val="none" w:sz="0" w:space="0" w:color="auto"/>
      </w:divBdr>
    </w:div>
    <w:div w:id="197864449">
      <w:bodyDiv w:val="1"/>
      <w:marLeft w:val="0"/>
      <w:marRight w:val="0"/>
      <w:marTop w:val="0"/>
      <w:marBottom w:val="0"/>
      <w:divBdr>
        <w:top w:val="none" w:sz="0" w:space="0" w:color="auto"/>
        <w:left w:val="none" w:sz="0" w:space="0" w:color="auto"/>
        <w:bottom w:val="none" w:sz="0" w:space="0" w:color="auto"/>
        <w:right w:val="none" w:sz="0" w:space="0" w:color="auto"/>
      </w:divBdr>
    </w:div>
    <w:div w:id="202179096">
      <w:bodyDiv w:val="1"/>
      <w:marLeft w:val="0"/>
      <w:marRight w:val="0"/>
      <w:marTop w:val="0"/>
      <w:marBottom w:val="0"/>
      <w:divBdr>
        <w:top w:val="none" w:sz="0" w:space="0" w:color="auto"/>
        <w:left w:val="none" w:sz="0" w:space="0" w:color="auto"/>
        <w:bottom w:val="none" w:sz="0" w:space="0" w:color="auto"/>
        <w:right w:val="none" w:sz="0" w:space="0" w:color="auto"/>
      </w:divBdr>
    </w:div>
    <w:div w:id="210967846">
      <w:bodyDiv w:val="1"/>
      <w:marLeft w:val="0"/>
      <w:marRight w:val="0"/>
      <w:marTop w:val="0"/>
      <w:marBottom w:val="0"/>
      <w:divBdr>
        <w:top w:val="none" w:sz="0" w:space="0" w:color="auto"/>
        <w:left w:val="none" w:sz="0" w:space="0" w:color="auto"/>
        <w:bottom w:val="none" w:sz="0" w:space="0" w:color="auto"/>
        <w:right w:val="none" w:sz="0" w:space="0" w:color="auto"/>
      </w:divBdr>
    </w:div>
    <w:div w:id="213934253">
      <w:bodyDiv w:val="1"/>
      <w:marLeft w:val="0"/>
      <w:marRight w:val="0"/>
      <w:marTop w:val="0"/>
      <w:marBottom w:val="0"/>
      <w:divBdr>
        <w:top w:val="none" w:sz="0" w:space="0" w:color="auto"/>
        <w:left w:val="none" w:sz="0" w:space="0" w:color="auto"/>
        <w:bottom w:val="none" w:sz="0" w:space="0" w:color="auto"/>
        <w:right w:val="none" w:sz="0" w:space="0" w:color="auto"/>
      </w:divBdr>
    </w:div>
    <w:div w:id="219176715">
      <w:bodyDiv w:val="1"/>
      <w:marLeft w:val="0"/>
      <w:marRight w:val="0"/>
      <w:marTop w:val="0"/>
      <w:marBottom w:val="0"/>
      <w:divBdr>
        <w:top w:val="none" w:sz="0" w:space="0" w:color="auto"/>
        <w:left w:val="none" w:sz="0" w:space="0" w:color="auto"/>
        <w:bottom w:val="none" w:sz="0" w:space="0" w:color="auto"/>
        <w:right w:val="none" w:sz="0" w:space="0" w:color="auto"/>
      </w:divBdr>
    </w:div>
    <w:div w:id="219294518">
      <w:bodyDiv w:val="1"/>
      <w:marLeft w:val="0"/>
      <w:marRight w:val="0"/>
      <w:marTop w:val="0"/>
      <w:marBottom w:val="0"/>
      <w:divBdr>
        <w:top w:val="none" w:sz="0" w:space="0" w:color="auto"/>
        <w:left w:val="none" w:sz="0" w:space="0" w:color="auto"/>
        <w:bottom w:val="none" w:sz="0" w:space="0" w:color="auto"/>
        <w:right w:val="none" w:sz="0" w:space="0" w:color="auto"/>
      </w:divBdr>
    </w:div>
    <w:div w:id="220872604">
      <w:bodyDiv w:val="1"/>
      <w:marLeft w:val="0"/>
      <w:marRight w:val="0"/>
      <w:marTop w:val="0"/>
      <w:marBottom w:val="0"/>
      <w:divBdr>
        <w:top w:val="none" w:sz="0" w:space="0" w:color="auto"/>
        <w:left w:val="none" w:sz="0" w:space="0" w:color="auto"/>
        <w:bottom w:val="none" w:sz="0" w:space="0" w:color="auto"/>
        <w:right w:val="none" w:sz="0" w:space="0" w:color="auto"/>
      </w:divBdr>
    </w:div>
    <w:div w:id="227345220">
      <w:bodyDiv w:val="1"/>
      <w:marLeft w:val="0"/>
      <w:marRight w:val="0"/>
      <w:marTop w:val="0"/>
      <w:marBottom w:val="0"/>
      <w:divBdr>
        <w:top w:val="none" w:sz="0" w:space="0" w:color="auto"/>
        <w:left w:val="none" w:sz="0" w:space="0" w:color="auto"/>
        <w:bottom w:val="none" w:sz="0" w:space="0" w:color="auto"/>
        <w:right w:val="none" w:sz="0" w:space="0" w:color="auto"/>
      </w:divBdr>
    </w:div>
    <w:div w:id="230698086">
      <w:bodyDiv w:val="1"/>
      <w:marLeft w:val="0"/>
      <w:marRight w:val="0"/>
      <w:marTop w:val="0"/>
      <w:marBottom w:val="0"/>
      <w:divBdr>
        <w:top w:val="none" w:sz="0" w:space="0" w:color="auto"/>
        <w:left w:val="none" w:sz="0" w:space="0" w:color="auto"/>
        <w:bottom w:val="none" w:sz="0" w:space="0" w:color="auto"/>
        <w:right w:val="none" w:sz="0" w:space="0" w:color="auto"/>
      </w:divBdr>
    </w:div>
    <w:div w:id="236013215">
      <w:bodyDiv w:val="1"/>
      <w:marLeft w:val="0"/>
      <w:marRight w:val="0"/>
      <w:marTop w:val="0"/>
      <w:marBottom w:val="0"/>
      <w:divBdr>
        <w:top w:val="none" w:sz="0" w:space="0" w:color="auto"/>
        <w:left w:val="none" w:sz="0" w:space="0" w:color="auto"/>
        <w:bottom w:val="none" w:sz="0" w:space="0" w:color="auto"/>
        <w:right w:val="none" w:sz="0" w:space="0" w:color="auto"/>
      </w:divBdr>
    </w:div>
    <w:div w:id="237255269">
      <w:bodyDiv w:val="1"/>
      <w:marLeft w:val="0"/>
      <w:marRight w:val="0"/>
      <w:marTop w:val="0"/>
      <w:marBottom w:val="0"/>
      <w:divBdr>
        <w:top w:val="none" w:sz="0" w:space="0" w:color="auto"/>
        <w:left w:val="none" w:sz="0" w:space="0" w:color="auto"/>
        <w:bottom w:val="none" w:sz="0" w:space="0" w:color="auto"/>
        <w:right w:val="none" w:sz="0" w:space="0" w:color="auto"/>
      </w:divBdr>
    </w:div>
    <w:div w:id="239994667">
      <w:bodyDiv w:val="1"/>
      <w:marLeft w:val="0"/>
      <w:marRight w:val="0"/>
      <w:marTop w:val="0"/>
      <w:marBottom w:val="0"/>
      <w:divBdr>
        <w:top w:val="none" w:sz="0" w:space="0" w:color="auto"/>
        <w:left w:val="none" w:sz="0" w:space="0" w:color="auto"/>
        <w:bottom w:val="none" w:sz="0" w:space="0" w:color="auto"/>
        <w:right w:val="none" w:sz="0" w:space="0" w:color="auto"/>
      </w:divBdr>
    </w:div>
    <w:div w:id="241254945">
      <w:bodyDiv w:val="1"/>
      <w:marLeft w:val="0"/>
      <w:marRight w:val="0"/>
      <w:marTop w:val="0"/>
      <w:marBottom w:val="0"/>
      <w:divBdr>
        <w:top w:val="none" w:sz="0" w:space="0" w:color="auto"/>
        <w:left w:val="none" w:sz="0" w:space="0" w:color="auto"/>
        <w:bottom w:val="none" w:sz="0" w:space="0" w:color="auto"/>
        <w:right w:val="none" w:sz="0" w:space="0" w:color="auto"/>
      </w:divBdr>
    </w:div>
    <w:div w:id="246039763">
      <w:bodyDiv w:val="1"/>
      <w:marLeft w:val="0"/>
      <w:marRight w:val="0"/>
      <w:marTop w:val="0"/>
      <w:marBottom w:val="0"/>
      <w:divBdr>
        <w:top w:val="none" w:sz="0" w:space="0" w:color="auto"/>
        <w:left w:val="none" w:sz="0" w:space="0" w:color="auto"/>
        <w:bottom w:val="none" w:sz="0" w:space="0" w:color="auto"/>
        <w:right w:val="none" w:sz="0" w:space="0" w:color="auto"/>
      </w:divBdr>
    </w:div>
    <w:div w:id="255022184">
      <w:bodyDiv w:val="1"/>
      <w:marLeft w:val="0"/>
      <w:marRight w:val="0"/>
      <w:marTop w:val="0"/>
      <w:marBottom w:val="0"/>
      <w:divBdr>
        <w:top w:val="none" w:sz="0" w:space="0" w:color="auto"/>
        <w:left w:val="none" w:sz="0" w:space="0" w:color="auto"/>
        <w:bottom w:val="none" w:sz="0" w:space="0" w:color="auto"/>
        <w:right w:val="none" w:sz="0" w:space="0" w:color="auto"/>
      </w:divBdr>
    </w:div>
    <w:div w:id="265118329">
      <w:bodyDiv w:val="1"/>
      <w:marLeft w:val="0"/>
      <w:marRight w:val="0"/>
      <w:marTop w:val="0"/>
      <w:marBottom w:val="0"/>
      <w:divBdr>
        <w:top w:val="none" w:sz="0" w:space="0" w:color="auto"/>
        <w:left w:val="none" w:sz="0" w:space="0" w:color="auto"/>
        <w:bottom w:val="none" w:sz="0" w:space="0" w:color="auto"/>
        <w:right w:val="none" w:sz="0" w:space="0" w:color="auto"/>
      </w:divBdr>
    </w:div>
    <w:div w:id="286354083">
      <w:bodyDiv w:val="1"/>
      <w:marLeft w:val="0"/>
      <w:marRight w:val="0"/>
      <w:marTop w:val="0"/>
      <w:marBottom w:val="0"/>
      <w:divBdr>
        <w:top w:val="none" w:sz="0" w:space="0" w:color="auto"/>
        <w:left w:val="none" w:sz="0" w:space="0" w:color="auto"/>
        <w:bottom w:val="none" w:sz="0" w:space="0" w:color="auto"/>
        <w:right w:val="none" w:sz="0" w:space="0" w:color="auto"/>
      </w:divBdr>
    </w:div>
    <w:div w:id="290600580">
      <w:bodyDiv w:val="1"/>
      <w:marLeft w:val="0"/>
      <w:marRight w:val="0"/>
      <w:marTop w:val="0"/>
      <w:marBottom w:val="0"/>
      <w:divBdr>
        <w:top w:val="none" w:sz="0" w:space="0" w:color="auto"/>
        <w:left w:val="none" w:sz="0" w:space="0" w:color="auto"/>
        <w:bottom w:val="none" w:sz="0" w:space="0" w:color="auto"/>
        <w:right w:val="none" w:sz="0" w:space="0" w:color="auto"/>
      </w:divBdr>
    </w:div>
    <w:div w:id="292685342">
      <w:bodyDiv w:val="1"/>
      <w:marLeft w:val="0"/>
      <w:marRight w:val="0"/>
      <w:marTop w:val="0"/>
      <w:marBottom w:val="0"/>
      <w:divBdr>
        <w:top w:val="none" w:sz="0" w:space="0" w:color="auto"/>
        <w:left w:val="none" w:sz="0" w:space="0" w:color="auto"/>
        <w:bottom w:val="none" w:sz="0" w:space="0" w:color="auto"/>
        <w:right w:val="none" w:sz="0" w:space="0" w:color="auto"/>
      </w:divBdr>
    </w:div>
    <w:div w:id="293370533">
      <w:bodyDiv w:val="1"/>
      <w:marLeft w:val="0"/>
      <w:marRight w:val="0"/>
      <w:marTop w:val="0"/>
      <w:marBottom w:val="0"/>
      <w:divBdr>
        <w:top w:val="none" w:sz="0" w:space="0" w:color="auto"/>
        <w:left w:val="none" w:sz="0" w:space="0" w:color="auto"/>
        <w:bottom w:val="none" w:sz="0" w:space="0" w:color="auto"/>
        <w:right w:val="none" w:sz="0" w:space="0" w:color="auto"/>
      </w:divBdr>
    </w:div>
    <w:div w:id="294215331">
      <w:bodyDiv w:val="1"/>
      <w:marLeft w:val="0"/>
      <w:marRight w:val="0"/>
      <w:marTop w:val="0"/>
      <w:marBottom w:val="0"/>
      <w:divBdr>
        <w:top w:val="none" w:sz="0" w:space="0" w:color="auto"/>
        <w:left w:val="none" w:sz="0" w:space="0" w:color="auto"/>
        <w:bottom w:val="none" w:sz="0" w:space="0" w:color="auto"/>
        <w:right w:val="none" w:sz="0" w:space="0" w:color="auto"/>
      </w:divBdr>
    </w:div>
    <w:div w:id="305746947">
      <w:bodyDiv w:val="1"/>
      <w:marLeft w:val="0"/>
      <w:marRight w:val="0"/>
      <w:marTop w:val="0"/>
      <w:marBottom w:val="0"/>
      <w:divBdr>
        <w:top w:val="none" w:sz="0" w:space="0" w:color="auto"/>
        <w:left w:val="none" w:sz="0" w:space="0" w:color="auto"/>
        <w:bottom w:val="none" w:sz="0" w:space="0" w:color="auto"/>
        <w:right w:val="none" w:sz="0" w:space="0" w:color="auto"/>
      </w:divBdr>
    </w:div>
    <w:div w:id="310641479">
      <w:bodyDiv w:val="1"/>
      <w:marLeft w:val="0"/>
      <w:marRight w:val="0"/>
      <w:marTop w:val="0"/>
      <w:marBottom w:val="0"/>
      <w:divBdr>
        <w:top w:val="none" w:sz="0" w:space="0" w:color="auto"/>
        <w:left w:val="none" w:sz="0" w:space="0" w:color="auto"/>
        <w:bottom w:val="none" w:sz="0" w:space="0" w:color="auto"/>
        <w:right w:val="none" w:sz="0" w:space="0" w:color="auto"/>
      </w:divBdr>
    </w:div>
    <w:div w:id="311372405">
      <w:bodyDiv w:val="1"/>
      <w:marLeft w:val="0"/>
      <w:marRight w:val="0"/>
      <w:marTop w:val="0"/>
      <w:marBottom w:val="0"/>
      <w:divBdr>
        <w:top w:val="none" w:sz="0" w:space="0" w:color="auto"/>
        <w:left w:val="none" w:sz="0" w:space="0" w:color="auto"/>
        <w:bottom w:val="none" w:sz="0" w:space="0" w:color="auto"/>
        <w:right w:val="none" w:sz="0" w:space="0" w:color="auto"/>
      </w:divBdr>
    </w:div>
    <w:div w:id="318653810">
      <w:bodyDiv w:val="1"/>
      <w:marLeft w:val="0"/>
      <w:marRight w:val="0"/>
      <w:marTop w:val="0"/>
      <w:marBottom w:val="0"/>
      <w:divBdr>
        <w:top w:val="none" w:sz="0" w:space="0" w:color="auto"/>
        <w:left w:val="none" w:sz="0" w:space="0" w:color="auto"/>
        <w:bottom w:val="none" w:sz="0" w:space="0" w:color="auto"/>
        <w:right w:val="none" w:sz="0" w:space="0" w:color="auto"/>
      </w:divBdr>
    </w:div>
    <w:div w:id="320694212">
      <w:bodyDiv w:val="1"/>
      <w:marLeft w:val="0"/>
      <w:marRight w:val="0"/>
      <w:marTop w:val="0"/>
      <w:marBottom w:val="0"/>
      <w:divBdr>
        <w:top w:val="none" w:sz="0" w:space="0" w:color="auto"/>
        <w:left w:val="none" w:sz="0" w:space="0" w:color="auto"/>
        <w:bottom w:val="none" w:sz="0" w:space="0" w:color="auto"/>
        <w:right w:val="none" w:sz="0" w:space="0" w:color="auto"/>
      </w:divBdr>
    </w:div>
    <w:div w:id="322860642">
      <w:bodyDiv w:val="1"/>
      <w:marLeft w:val="0"/>
      <w:marRight w:val="0"/>
      <w:marTop w:val="0"/>
      <w:marBottom w:val="0"/>
      <w:divBdr>
        <w:top w:val="none" w:sz="0" w:space="0" w:color="auto"/>
        <w:left w:val="none" w:sz="0" w:space="0" w:color="auto"/>
        <w:bottom w:val="none" w:sz="0" w:space="0" w:color="auto"/>
        <w:right w:val="none" w:sz="0" w:space="0" w:color="auto"/>
      </w:divBdr>
    </w:div>
    <w:div w:id="323708705">
      <w:bodyDiv w:val="1"/>
      <w:marLeft w:val="0"/>
      <w:marRight w:val="0"/>
      <w:marTop w:val="0"/>
      <w:marBottom w:val="0"/>
      <w:divBdr>
        <w:top w:val="none" w:sz="0" w:space="0" w:color="auto"/>
        <w:left w:val="none" w:sz="0" w:space="0" w:color="auto"/>
        <w:bottom w:val="none" w:sz="0" w:space="0" w:color="auto"/>
        <w:right w:val="none" w:sz="0" w:space="0" w:color="auto"/>
      </w:divBdr>
    </w:div>
    <w:div w:id="329914551">
      <w:bodyDiv w:val="1"/>
      <w:marLeft w:val="0"/>
      <w:marRight w:val="0"/>
      <w:marTop w:val="0"/>
      <w:marBottom w:val="0"/>
      <w:divBdr>
        <w:top w:val="none" w:sz="0" w:space="0" w:color="auto"/>
        <w:left w:val="none" w:sz="0" w:space="0" w:color="auto"/>
        <w:bottom w:val="none" w:sz="0" w:space="0" w:color="auto"/>
        <w:right w:val="none" w:sz="0" w:space="0" w:color="auto"/>
      </w:divBdr>
    </w:div>
    <w:div w:id="332345271">
      <w:bodyDiv w:val="1"/>
      <w:marLeft w:val="0"/>
      <w:marRight w:val="0"/>
      <w:marTop w:val="0"/>
      <w:marBottom w:val="0"/>
      <w:divBdr>
        <w:top w:val="none" w:sz="0" w:space="0" w:color="auto"/>
        <w:left w:val="none" w:sz="0" w:space="0" w:color="auto"/>
        <w:bottom w:val="none" w:sz="0" w:space="0" w:color="auto"/>
        <w:right w:val="none" w:sz="0" w:space="0" w:color="auto"/>
      </w:divBdr>
    </w:div>
    <w:div w:id="344400076">
      <w:bodyDiv w:val="1"/>
      <w:marLeft w:val="0"/>
      <w:marRight w:val="0"/>
      <w:marTop w:val="0"/>
      <w:marBottom w:val="0"/>
      <w:divBdr>
        <w:top w:val="none" w:sz="0" w:space="0" w:color="auto"/>
        <w:left w:val="none" w:sz="0" w:space="0" w:color="auto"/>
        <w:bottom w:val="none" w:sz="0" w:space="0" w:color="auto"/>
        <w:right w:val="none" w:sz="0" w:space="0" w:color="auto"/>
      </w:divBdr>
    </w:div>
    <w:div w:id="345444899">
      <w:bodyDiv w:val="1"/>
      <w:marLeft w:val="0"/>
      <w:marRight w:val="0"/>
      <w:marTop w:val="0"/>
      <w:marBottom w:val="0"/>
      <w:divBdr>
        <w:top w:val="none" w:sz="0" w:space="0" w:color="auto"/>
        <w:left w:val="none" w:sz="0" w:space="0" w:color="auto"/>
        <w:bottom w:val="none" w:sz="0" w:space="0" w:color="auto"/>
        <w:right w:val="none" w:sz="0" w:space="0" w:color="auto"/>
      </w:divBdr>
    </w:div>
    <w:div w:id="347022382">
      <w:bodyDiv w:val="1"/>
      <w:marLeft w:val="0"/>
      <w:marRight w:val="0"/>
      <w:marTop w:val="0"/>
      <w:marBottom w:val="0"/>
      <w:divBdr>
        <w:top w:val="none" w:sz="0" w:space="0" w:color="auto"/>
        <w:left w:val="none" w:sz="0" w:space="0" w:color="auto"/>
        <w:bottom w:val="none" w:sz="0" w:space="0" w:color="auto"/>
        <w:right w:val="none" w:sz="0" w:space="0" w:color="auto"/>
      </w:divBdr>
    </w:div>
    <w:div w:id="363098221">
      <w:bodyDiv w:val="1"/>
      <w:marLeft w:val="0"/>
      <w:marRight w:val="0"/>
      <w:marTop w:val="0"/>
      <w:marBottom w:val="0"/>
      <w:divBdr>
        <w:top w:val="none" w:sz="0" w:space="0" w:color="auto"/>
        <w:left w:val="none" w:sz="0" w:space="0" w:color="auto"/>
        <w:bottom w:val="none" w:sz="0" w:space="0" w:color="auto"/>
        <w:right w:val="none" w:sz="0" w:space="0" w:color="auto"/>
      </w:divBdr>
    </w:div>
    <w:div w:id="364478343">
      <w:bodyDiv w:val="1"/>
      <w:marLeft w:val="0"/>
      <w:marRight w:val="0"/>
      <w:marTop w:val="0"/>
      <w:marBottom w:val="0"/>
      <w:divBdr>
        <w:top w:val="none" w:sz="0" w:space="0" w:color="auto"/>
        <w:left w:val="none" w:sz="0" w:space="0" w:color="auto"/>
        <w:bottom w:val="none" w:sz="0" w:space="0" w:color="auto"/>
        <w:right w:val="none" w:sz="0" w:space="0" w:color="auto"/>
      </w:divBdr>
    </w:div>
    <w:div w:id="373114986">
      <w:bodyDiv w:val="1"/>
      <w:marLeft w:val="0"/>
      <w:marRight w:val="0"/>
      <w:marTop w:val="0"/>
      <w:marBottom w:val="0"/>
      <w:divBdr>
        <w:top w:val="none" w:sz="0" w:space="0" w:color="auto"/>
        <w:left w:val="none" w:sz="0" w:space="0" w:color="auto"/>
        <w:bottom w:val="none" w:sz="0" w:space="0" w:color="auto"/>
        <w:right w:val="none" w:sz="0" w:space="0" w:color="auto"/>
      </w:divBdr>
    </w:div>
    <w:div w:id="377629075">
      <w:bodyDiv w:val="1"/>
      <w:marLeft w:val="0"/>
      <w:marRight w:val="0"/>
      <w:marTop w:val="0"/>
      <w:marBottom w:val="0"/>
      <w:divBdr>
        <w:top w:val="none" w:sz="0" w:space="0" w:color="auto"/>
        <w:left w:val="none" w:sz="0" w:space="0" w:color="auto"/>
        <w:bottom w:val="none" w:sz="0" w:space="0" w:color="auto"/>
        <w:right w:val="none" w:sz="0" w:space="0" w:color="auto"/>
      </w:divBdr>
    </w:div>
    <w:div w:id="385765975">
      <w:bodyDiv w:val="1"/>
      <w:marLeft w:val="0"/>
      <w:marRight w:val="0"/>
      <w:marTop w:val="0"/>
      <w:marBottom w:val="0"/>
      <w:divBdr>
        <w:top w:val="none" w:sz="0" w:space="0" w:color="auto"/>
        <w:left w:val="none" w:sz="0" w:space="0" w:color="auto"/>
        <w:bottom w:val="none" w:sz="0" w:space="0" w:color="auto"/>
        <w:right w:val="none" w:sz="0" w:space="0" w:color="auto"/>
      </w:divBdr>
    </w:div>
    <w:div w:id="388459150">
      <w:bodyDiv w:val="1"/>
      <w:marLeft w:val="0"/>
      <w:marRight w:val="0"/>
      <w:marTop w:val="0"/>
      <w:marBottom w:val="0"/>
      <w:divBdr>
        <w:top w:val="none" w:sz="0" w:space="0" w:color="auto"/>
        <w:left w:val="none" w:sz="0" w:space="0" w:color="auto"/>
        <w:bottom w:val="none" w:sz="0" w:space="0" w:color="auto"/>
        <w:right w:val="none" w:sz="0" w:space="0" w:color="auto"/>
      </w:divBdr>
    </w:div>
    <w:div w:id="400445698">
      <w:bodyDiv w:val="1"/>
      <w:marLeft w:val="0"/>
      <w:marRight w:val="0"/>
      <w:marTop w:val="0"/>
      <w:marBottom w:val="0"/>
      <w:divBdr>
        <w:top w:val="none" w:sz="0" w:space="0" w:color="auto"/>
        <w:left w:val="none" w:sz="0" w:space="0" w:color="auto"/>
        <w:bottom w:val="none" w:sz="0" w:space="0" w:color="auto"/>
        <w:right w:val="none" w:sz="0" w:space="0" w:color="auto"/>
      </w:divBdr>
    </w:div>
    <w:div w:id="405684822">
      <w:bodyDiv w:val="1"/>
      <w:marLeft w:val="0"/>
      <w:marRight w:val="0"/>
      <w:marTop w:val="0"/>
      <w:marBottom w:val="0"/>
      <w:divBdr>
        <w:top w:val="none" w:sz="0" w:space="0" w:color="auto"/>
        <w:left w:val="none" w:sz="0" w:space="0" w:color="auto"/>
        <w:bottom w:val="none" w:sz="0" w:space="0" w:color="auto"/>
        <w:right w:val="none" w:sz="0" w:space="0" w:color="auto"/>
      </w:divBdr>
    </w:div>
    <w:div w:id="419251800">
      <w:bodyDiv w:val="1"/>
      <w:marLeft w:val="0"/>
      <w:marRight w:val="0"/>
      <w:marTop w:val="0"/>
      <w:marBottom w:val="0"/>
      <w:divBdr>
        <w:top w:val="none" w:sz="0" w:space="0" w:color="auto"/>
        <w:left w:val="none" w:sz="0" w:space="0" w:color="auto"/>
        <w:bottom w:val="none" w:sz="0" w:space="0" w:color="auto"/>
        <w:right w:val="none" w:sz="0" w:space="0" w:color="auto"/>
      </w:divBdr>
    </w:div>
    <w:div w:id="423570329">
      <w:bodyDiv w:val="1"/>
      <w:marLeft w:val="0"/>
      <w:marRight w:val="0"/>
      <w:marTop w:val="0"/>
      <w:marBottom w:val="0"/>
      <w:divBdr>
        <w:top w:val="none" w:sz="0" w:space="0" w:color="auto"/>
        <w:left w:val="none" w:sz="0" w:space="0" w:color="auto"/>
        <w:bottom w:val="none" w:sz="0" w:space="0" w:color="auto"/>
        <w:right w:val="none" w:sz="0" w:space="0" w:color="auto"/>
      </w:divBdr>
    </w:div>
    <w:div w:id="426735622">
      <w:bodyDiv w:val="1"/>
      <w:marLeft w:val="0"/>
      <w:marRight w:val="0"/>
      <w:marTop w:val="0"/>
      <w:marBottom w:val="0"/>
      <w:divBdr>
        <w:top w:val="none" w:sz="0" w:space="0" w:color="auto"/>
        <w:left w:val="none" w:sz="0" w:space="0" w:color="auto"/>
        <w:bottom w:val="none" w:sz="0" w:space="0" w:color="auto"/>
        <w:right w:val="none" w:sz="0" w:space="0" w:color="auto"/>
      </w:divBdr>
    </w:div>
    <w:div w:id="429860206">
      <w:bodyDiv w:val="1"/>
      <w:marLeft w:val="0"/>
      <w:marRight w:val="0"/>
      <w:marTop w:val="0"/>
      <w:marBottom w:val="0"/>
      <w:divBdr>
        <w:top w:val="none" w:sz="0" w:space="0" w:color="auto"/>
        <w:left w:val="none" w:sz="0" w:space="0" w:color="auto"/>
        <w:bottom w:val="none" w:sz="0" w:space="0" w:color="auto"/>
        <w:right w:val="none" w:sz="0" w:space="0" w:color="auto"/>
      </w:divBdr>
    </w:div>
    <w:div w:id="434599443">
      <w:bodyDiv w:val="1"/>
      <w:marLeft w:val="0"/>
      <w:marRight w:val="0"/>
      <w:marTop w:val="0"/>
      <w:marBottom w:val="0"/>
      <w:divBdr>
        <w:top w:val="none" w:sz="0" w:space="0" w:color="auto"/>
        <w:left w:val="none" w:sz="0" w:space="0" w:color="auto"/>
        <w:bottom w:val="none" w:sz="0" w:space="0" w:color="auto"/>
        <w:right w:val="none" w:sz="0" w:space="0" w:color="auto"/>
      </w:divBdr>
    </w:div>
    <w:div w:id="442501649">
      <w:bodyDiv w:val="1"/>
      <w:marLeft w:val="0"/>
      <w:marRight w:val="0"/>
      <w:marTop w:val="0"/>
      <w:marBottom w:val="0"/>
      <w:divBdr>
        <w:top w:val="none" w:sz="0" w:space="0" w:color="auto"/>
        <w:left w:val="none" w:sz="0" w:space="0" w:color="auto"/>
        <w:bottom w:val="none" w:sz="0" w:space="0" w:color="auto"/>
        <w:right w:val="none" w:sz="0" w:space="0" w:color="auto"/>
      </w:divBdr>
    </w:div>
    <w:div w:id="448672600">
      <w:bodyDiv w:val="1"/>
      <w:marLeft w:val="0"/>
      <w:marRight w:val="0"/>
      <w:marTop w:val="0"/>
      <w:marBottom w:val="0"/>
      <w:divBdr>
        <w:top w:val="none" w:sz="0" w:space="0" w:color="auto"/>
        <w:left w:val="none" w:sz="0" w:space="0" w:color="auto"/>
        <w:bottom w:val="none" w:sz="0" w:space="0" w:color="auto"/>
        <w:right w:val="none" w:sz="0" w:space="0" w:color="auto"/>
      </w:divBdr>
    </w:div>
    <w:div w:id="466241955">
      <w:bodyDiv w:val="1"/>
      <w:marLeft w:val="0"/>
      <w:marRight w:val="0"/>
      <w:marTop w:val="0"/>
      <w:marBottom w:val="0"/>
      <w:divBdr>
        <w:top w:val="none" w:sz="0" w:space="0" w:color="auto"/>
        <w:left w:val="none" w:sz="0" w:space="0" w:color="auto"/>
        <w:bottom w:val="none" w:sz="0" w:space="0" w:color="auto"/>
        <w:right w:val="none" w:sz="0" w:space="0" w:color="auto"/>
      </w:divBdr>
    </w:div>
    <w:div w:id="467091422">
      <w:bodyDiv w:val="1"/>
      <w:marLeft w:val="0"/>
      <w:marRight w:val="0"/>
      <w:marTop w:val="0"/>
      <w:marBottom w:val="0"/>
      <w:divBdr>
        <w:top w:val="none" w:sz="0" w:space="0" w:color="auto"/>
        <w:left w:val="none" w:sz="0" w:space="0" w:color="auto"/>
        <w:bottom w:val="none" w:sz="0" w:space="0" w:color="auto"/>
        <w:right w:val="none" w:sz="0" w:space="0" w:color="auto"/>
      </w:divBdr>
    </w:div>
    <w:div w:id="467213552">
      <w:bodyDiv w:val="1"/>
      <w:marLeft w:val="0"/>
      <w:marRight w:val="0"/>
      <w:marTop w:val="0"/>
      <w:marBottom w:val="0"/>
      <w:divBdr>
        <w:top w:val="none" w:sz="0" w:space="0" w:color="auto"/>
        <w:left w:val="none" w:sz="0" w:space="0" w:color="auto"/>
        <w:bottom w:val="none" w:sz="0" w:space="0" w:color="auto"/>
        <w:right w:val="none" w:sz="0" w:space="0" w:color="auto"/>
      </w:divBdr>
    </w:div>
    <w:div w:id="469635563">
      <w:bodyDiv w:val="1"/>
      <w:marLeft w:val="0"/>
      <w:marRight w:val="0"/>
      <w:marTop w:val="0"/>
      <w:marBottom w:val="0"/>
      <w:divBdr>
        <w:top w:val="none" w:sz="0" w:space="0" w:color="auto"/>
        <w:left w:val="none" w:sz="0" w:space="0" w:color="auto"/>
        <w:bottom w:val="none" w:sz="0" w:space="0" w:color="auto"/>
        <w:right w:val="none" w:sz="0" w:space="0" w:color="auto"/>
      </w:divBdr>
    </w:div>
    <w:div w:id="469637629">
      <w:bodyDiv w:val="1"/>
      <w:marLeft w:val="0"/>
      <w:marRight w:val="0"/>
      <w:marTop w:val="0"/>
      <w:marBottom w:val="0"/>
      <w:divBdr>
        <w:top w:val="none" w:sz="0" w:space="0" w:color="auto"/>
        <w:left w:val="none" w:sz="0" w:space="0" w:color="auto"/>
        <w:bottom w:val="none" w:sz="0" w:space="0" w:color="auto"/>
        <w:right w:val="none" w:sz="0" w:space="0" w:color="auto"/>
      </w:divBdr>
    </w:div>
    <w:div w:id="480345581">
      <w:bodyDiv w:val="1"/>
      <w:marLeft w:val="0"/>
      <w:marRight w:val="0"/>
      <w:marTop w:val="0"/>
      <w:marBottom w:val="0"/>
      <w:divBdr>
        <w:top w:val="none" w:sz="0" w:space="0" w:color="auto"/>
        <w:left w:val="none" w:sz="0" w:space="0" w:color="auto"/>
        <w:bottom w:val="none" w:sz="0" w:space="0" w:color="auto"/>
        <w:right w:val="none" w:sz="0" w:space="0" w:color="auto"/>
      </w:divBdr>
    </w:div>
    <w:div w:id="495804870">
      <w:bodyDiv w:val="1"/>
      <w:marLeft w:val="0"/>
      <w:marRight w:val="0"/>
      <w:marTop w:val="0"/>
      <w:marBottom w:val="0"/>
      <w:divBdr>
        <w:top w:val="none" w:sz="0" w:space="0" w:color="auto"/>
        <w:left w:val="none" w:sz="0" w:space="0" w:color="auto"/>
        <w:bottom w:val="none" w:sz="0" w:space="0" w:color="auto"/>
        <w:right w:val="none" w:sz="0" w:space="0" w:color="auto"/>
      </w:divBdr>
    </w:div>
    <w:div w:id="500778125">
      <w:bodyDiv w:val="1"/>
      <w:marLeft w:val="0"/>
      <w:marRight w:val="0"/>
      <w:marTop w:val="0"/>
      <w:marBottom w:val="0"/>
      <w:divBdr>
        <w:top w:val="none" w:sz="0" w:space="0" w:color="auto"/>
        <w:left w:val="none" w:sz="0" w:space="0" w:color="auto"/>
        <w:bottom w:val="none" w:sz="0" w:space="0" w:color="auto"/>
        <w:right w:val="none" w:sz="0" w:space="0" w:color="auto"/>
      </w:divBdr>
    </w:div>
    <w:div w:id="529612529">
      <w:bodyDiv w:val="1"/>
      <w:marLeft w:val="0"/>
      <w:marRight w:val="0"/>
      <w:marTop w:val="0"/>
      <w:marBottom w:val="0"/>
      <w:divBdr>
        <w:top w:val="none" w:sz="0" w:space="0" w:color="auto"/>
        <w:left w:val="none" w:sz="0" w:space="0" w:color="auto"/>
        <w:bottom w:val="none" w:sz="0" w:space="0" w:color="auto"/>
        <w:right w:val="none" w:sz="0" w:space="0" w:color="auto"/>
      </w:divBdr>
    </w:div>
    <w:div w:id="547257209">
      <w:bodyDiv w:val="1"/>
      <w:marLeft w:val="0"/>
      <w:marRight w:val="0"/>
      <w:marTop w:val="0"/>
      <w:marBottom w:val="0"/>
      <w:divBdr>
        <w:top w:val="none" w:sz="0" w:space="0" w:color="auto"/>
        <w:left w:val="none" w:sz="0" w:space="0" w:color="auto"/>
        <w:bottom w:val="none" w:sz="0" w:space="0" w:color="auto"/>
        <w:right w:val="none" w:sz="0" w:space="0" w:color="auto"/>
      </w:divBdr>
    </w:div>
    <w:div w:id="564293774">
      <w:bodyDiv w:val="1"/>
      <w:marLeft w:val="0"/>
      <w:marRight w:val="0"/>
      <w:marTop w:val="0"/>
      <w:marBottom w:val="0"/>
      <w:divBdr>
        <w:top w:val="none" w:sz="0" w:space="0" w:color="auto"/>
        <w:left w:val="none" w:sz="0" w:space="0" w:color="auto"/>
        <w:bottom w:val="none" w:sz="0" w:space="0" w:color="auto"/>
        <w:right w:val="none" w:sz="0" w:space="0" w:color="auto"/>
      </w:divBdr>
    </w:div>
    <w:div w:id="577984216">
      <w:bodyDiv w:val="1"/>
      <w:marLeft w:val="0"/>
      <w:marRight w:val="0"/>
      <w:marTop w:val="0"/>
      <w:marBottom w:val="0"/>
      <w:divBdr>
        <w:top w:val="none" w:sz="0" w:space="0" w:color="auto"/>
        <w:left w:val="none" w:sz="0" w:space="0" w:color="auto"/>
        <w:bottom w:val="none" w:sz="0" w:space="0" w:color="auto"/>
        <w:right w:val="none" w:sz="0" w:space="0" w:color="auto"/>
      </w:divBdr>
    </w:div>
    <w:div w:id="583226170">
      <w:bodyDiv w:val="1"/>
      <w:marLeft w:val="0"/>
      <w:marRight w:val="0"/>
      <w:marTop w:val="0"/>
      <w:marBottom w:val="0"/>
      <w:divBdr>
        <w:top w:val="none" w:sz="0" w:space="0" w:color="auto"/>
        <w:left w:val="none" w:sz="0" w:space="0" w:color="auto"/>
        <w:bottom w:val="none" w:sz="0" w:space="0" w:color="auto"/>
        <w:right w:val="none" w:sz="0" w:space="0" w:color="auto"/>
      </w:divBdr>
    </w:div>
    <w:div w:id="586960900">
      <w:bodyDiv w:val="1"/>
      <w:marLeft w:val="0"/>
      <w:marRight w:val="0"/>
      <w:marTop w:val="0"/>
      <w:marBottom w:val="0"/>
      <w:divBdr>
        <w:top w:val="none" w:sz="0" w:space="0" w:color="auto"/>
        <w:left w:val="none" w:sz="0" w:space="0" w:color="auto"/>
        <w:bottom w:val="none" w:sz="0" w:space="0" w:color="auto"/>
        <w:right w:val="none" w:sz="0" w:space="0" w:color="auto"/>
      </w:divBdr>
    </w:div>
    <w:div w:id="602762798">
      <w:bodyDiv w:val="1"/>
      <w:marLeft w:val="0"/>
      <w:marRight w:val="0"/>
      <w:marTop w:val="0"/>
      <w:marBottom w:val="0"/>
      <w:divBdr>
        <w:top w:val="none" w:sz="0" w:space="0" w:color="auto"/>
        <w:left w:val="none" w:sz="0" w:space="0" w:color="auto"/>
        <w:bottom w:val="none" w:sz="0" w:space="0" w:color="auto"/>
        <w:right w:val="none" w:sz="0" w:space="0" w:color="auto"/>
      </w:divBdr>
    </w:div>
    <w:div w:id="603653139">
      <w:bodyDiv w:val="1"/>
      <w:marLeft w:val="0"/>
      <w:marRight w:val="0"/>
      <w:marTop w:val="0"/>
      <w:marBottom w:val="0"/>
      <w:divBdr>
        <w:top w:val="none" w:sz="0" w:space="0" w:color="auto"/>
        <w:left w:val="none" w:sz="0" w:space="0" w:color="auto"/>
        <w:bottom w:val="none" w:sz="0" w:space="0" w:color="auto"/>
        <w:right w:val="none" w:sz="0" w:space="0" w:color="auto"/>
      </w:divBdr>
    </w:div>
    <w:div w:id="605307486">
      <w:bodyDiv w:val="1"/>
      <w:marLeft w:val="0"/>
      <w:marRight w:val="0"/>
      <w:marTop w:val="0"/>
      <w:marBottom w:val="0"/>
      <w:divBdr>
        <w:top w:val="none" w:sz="0" w:space="0" w:color="auto"/>
        <w:left w:val="none" w:sz="0" w:space="0" w:color="auto"/>
        <w:bottom w:val="none" w:sz="0" w:space="0" w:color="auto"/>
        <w:right w:val="none" w:sz="0" w:space="0" w:color="auto"/>
      </w:divBdr>
    </w:div>
    <w:div w:id="607353227">
      <w:bodyDiv w:val="1"/>
      <w:marLeft w:val="0"/>
      <w:marRight w:val="0"/>
      <w:marTop w:val="0"/>
      <w:marBottom w:val="0"/>
      <w:divBdr>
        <w:top w:val="none" w:sz="0" w:space="0" w:color="auto"/>
        <w:left w:val="none" w:sz="0" w:space="0" w:color="auto"/>
        <w:bottom w:val="none" w:sz="0" w:space="0" w:color="auto"/>
        <w:right w:val="none" w:sz="0" w:space="0" w:color="auto"/>
      </w:divBdr>
    </w:div>
    <w:div w:id="615215774">
      <w:bodyDiv w:val="1"/>
      <w:marLeft w:val="0"/>
      <w:marRight w:val="0"/>
      <w:marTop w:val="0"/>
      <w:marBottom w:val="0"/>
      <w:divBdr>
        <w:top w:val="none" w:sz="0" w:space="0" w:color="auto"/>
        <w:left w:val="none" w:sz="0" w:space="0" w:color="auto"/>
        <w:bottom w:val="none" w:sz="0" w:space="0" w:color="auto"/>
        <w:right w:val="none" w:sz="0" w:space="0" w:color="auto"/>
      </w:divBdr>
    </w:div>
    <w:div w:id="617681634">
      <w:bodyDiv w:val="1"/>
      <w:marLeft w:val="0"/>
      <w:marRight w:val="0"/>
      <w:marTop w:val="0"/>
      <w:marBottom w:val="0"/>
      <w:divBdr>
        <w:top w:val="none" w:sz="0" w:space="0" w:color="auto"/>
        <w:left w:val="none" w:sz="0" w:space="0" w:color="auto"/>
        <w:bottom w:val="none" w:sz="0" w:space="0" w:color="auto"/>
        <w:right w:val="none" w:sz="0" w:space="0" w:color="auto"/>
      </w:divBdr>
    </w:div>
    <w:div w:id="618070572">
      <w:bodyDiv w:val="1"/>
      <w:marLeft w:val="0"/>
      <w:marRight w:val="0"/>
      <w:marTop w:val="0"/>
      <w:marBottom w:val="0"/>
      <w:divBdr>
        <w:top w:val="none" w:sz="0" w:space="0" w:color="auto"/>
        <w:left w:val="none" w:sz="0" w:space="0" w:color="auto"/>
        <w:bottom w:val="none" w:sz="0" w:space="0" w:color="auto"/>
        <w:right w:val="none" w:sz="0" w:space="0" w:color="auto"/>
      </w:divBdr>
    </w:div>
    <w:div w:id="618487131">
      <w:bodyDiv w:val="1"/>
      <w:marLeft w:val="0"/>
      <w:marRight w:val="0"/>
      <w:marTop w:val="0"/>
      <w:marBottom w:val="0"/>
      <w:divBdr>
        <w:top w:val="none" w:sz="0" w:space="0" w:color="auto"/>
        <w:left w:val="none" w:sz="0" w:space="0" w:color="auto"/>
        <w:bottom w:val="none" w:sz="0" w:space="0" w:color="auto"/>
        <w:right w:val="none" w:sz="0" w:space="0" w:color="auto"/>
      </w:divBdr>
    </w:div>
    <w:div w:id="627011036">
      <w:bodyDiv w:val="1"/>
      <w:marLeft w:val="0"/>
      <w:marRight w:val="0"/>
      <w:marTop w:val="0"/>
      <w:marBottom w:val="0"/>
      <w:divBdr>
        <w:top w:val="none" w:sz="0" w:space="0" w:color="auto"/>
        <w:left w:val="none" w:sz="0" w:space="0" w:color="auto"/>
        <w:bottom w:val="none" w:sz="0" w:space="0" w:color="auto"/>
        <w:right w:val="none" w:sz="0" w:space="0" w:color="auto"/>
      </w:divBdr>
      <w:divsChild>
        <w:div w:id="1694957979">
          <w:marLeft w:val="0"/>
          <w:marRight w:val="0"/>
          <w:marTop w:val="0"/>
          <w:marBottom w:val="0"/>
          <w:divBdr>
            <w:top w:val="none" w:sz="0" w:space="0" w:color="auto"/>
            <w:left w:val="none" w:sz="0" w:space="0" w:color="auto"/>
            <w:bottom w:val="none" w:sz="0" w:space="0" w:color="auto"/>
            <w:right w:val="none" w:sz="0" w:space="0" w:color="auto"/>
          </w:divBdr>
          <w:divsChild>
            <w:div w:id="1209686028">
              <w:marLeft w:val="0"/>
              <w:marRight w:val="0"/>
              <w:marTop w:val="0"/>
              <w:marBottom w:val="0"/>
              <w:divBdr>
                <w:top w:val="none" w:sz="0" w:space="0" w:color="auto"/>
                <w:left w:val="none" w:sz="0" w:space="0" w:color="auto"/>
                <w:bottom w:val="none" w:sz="0" w:space="0" w:color="auto"/>
                <w:right w:val="none" w:sz="0" w:space="0" w:color="auto"/>
              </w:divBdr>
              <w:divsChild>
                <w:div w:id="6801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10667">
      <w:bodyDiv w:val="1"/>
      <w:marLeft w:val="0"/>
      <w:marRight w:val="0"/>
      <w:marTop w:val="0"/>
      <w:marBottom w:val="0"/>
      <w:divBdr>
        <w:top w:val="none" w:sz="0" w:space="0" w:color="auto"/>
        <w:left w:val="none" w:sz="0" w:space="0" w:color="auto"/>
        <w:bottom w:val="none" w:sz="0" w:space="0" w:color="auto"/>
        <w:right w:val="none" w:sz="0" w:space="0" w:color="auto"/>
      </w:divBdr>
    </w:div>
    <w:div w:id="628972085">
      <w:bodyDiv w:val="1"/>
      <w:marLeft w:val="0"/>
      <w:marRight w:val="0"/>
      <w:marTop w:val="0"/>
      <w:marBottom w:val="0"/>
      <w:divBdr>
        <w:top w:val="none" w:sz="0" w:space="0" w:color="auto"/>
        <w:left w:val="none" w:sz="0" w:space="0" w:color="auto"/>
        <w:bottom w:val="none" w:sz="0" w:space="0" w:color="auto"/>
        <w:right w:val="none" w:sz="0" w:space="0" w:color="auto"/>
      </w:divBdr>
    </w:div>
    <w:div w:id="634024136">
      <w:bodyDiv w:val="1"/>
      <w:marLeft w:val="0"/>
      <w:marRight w:val="0"/>
      <w:marTop w:val="0"/>
      <w:marBottom w:val="0"/>
      <w:divBdr>
        <w:top w:val="none" w:sz="0" w:space="0" w:color="auto"/>
        <w:left w:val="none" w:sz="0" w:space="0" w:color="auto"/>
        <w:bottom w:val="none" w:sz="0" w:space="0" w:color="auto"/>
        <w:right w:val="none" w:sz="0" w:space="0" w:color="auto"/>
      </w:divBdr>
    </w:div>
    <w:div w:id="644625542">
      <w:bodyDiv w:val="1"/>
      <w:marLeft w:val="0"/>
      <w:marRight w:val="0"/>
      <w:marTop w:val="0"/>
      <w:marBottom w:val="0"/>
      <w:divBdr>
        <w:top w:val="none" w:sz="0" w:space="0" w:color="auto"/>
        <w:left w:val="none" w:sz="0" w:space="0" w:color="auto"/>
        <w:bottom w:val="none" w:sz="0" w:space="0" w:color="auto"/>
        <w:right w:val="none" w:sz="0" w:space="0" w:color="auto"/>
      </w:divBdr>
    </w:div>
    <w:div w:id="650600127">
      <w:bodyDiv w:val="1"/>
      <w:marLeft w:val="0"/>
      <w:marRight w:val="0"/>
      <w:marTop w:val="0"/>
      <w:marBottom w:val="0"/>
      <w:divBdr>
        <w:top w:val="none" w:sz="0" w:space="0" w:color="auto"/>
        <w:left w:val="none" w:sz="0" w:space="0" w:color="auto"/>
        <w:bottom w:val="none" w:sz="0" w:space="0" w:color="auto"/>
        <w:right w:val="none" w:sz="0" w:space="0" w:color="auto"/>
      </w:divBdr>
    </w:div>
    <w:div w:id="651911258">
      <w:bodyDiv w:val="1"/>
      <w:marLeft w:val="0"/>
      <w:marRight w:val="0"/>
      <w:marTop w:val="0"/>
      <w:marBottom w:val="0"/>
      <w:divBdr>
        <w:top w:val="none" w:sz="0" w:space="0" w:color="auto"/>
        <w:left w:val="none" w:sz="0" w:space="0" w:color="auto"/>
        <w:bottom w:val="none" w:sz="0" w:space="0" w:color="auto"/>
        <w:right w:val="none" w:sz="0" w:space="0" w:color="auto"/>
      </w:divBdr>
    </w:div>
    <w:div w:id="655762782">
      <w:bodyDiv w:val="1"/>
      <w:marLeft w:val="0"/>
      <w:marRight w:val="0"/>
      <w:marTop w:val="0"/>
      <w:marBottom w:val="0"/>
      <w:divBdr>
        <w:top w:val="none" w:sz="0" w:space="0" w:color="auto"/>
        <w:left w:val="none" w:sz="0" w:space="0" w:color="auto"/>
        <w:bottom w:val="none" w:sz="0" w:space="0" w:color="auto"/>
        <w:right w:val="none" w:sz="0" w:space="0" w:color="auto"/>
      </w:divBdr>
    </w:div>
    <w:div w:id="673144852">
      <w:bodyDiv w:val="1"/>
      <w:marLeft w:val="0"/>
      <w:marRight w:val="0"/>
      <w:marTop w:val="0"/>
      <w:marBottom w:val="0"/>
      <w:divBdr>
        <w:top w:val="none" w:sz="0" w:space="0" w:color="auto"/>
        <w:left w:val="none" w:sz="0" w:space="0" w:color="auto"/>
        <w:bottom w:val="none" w:sz="0" w:space="0" w:color="auto"/>
        <w:right w:val="none" w:sz="0" w:space="0" w:color="auto"/>
      </w:divBdr>
    </w:div>
    <w:div w:id="679939047">
      <w:bodyDiv w:val="1"/>
      <w:marLeft w:val="0"/>
      <w:marRight w:val="0"/>
      <w:marTop w:val="0"/>
      <w:marBottom w:val="0"/>
      <w:divBdr>
        <w:top w:val="none" w:sz="0" w:space="0" w:color="auto"/>
        <w:left w:val="none" w:sz="0" w:space="0" w:color="auto"/>
        <w:bottom w:val="none" w:sz="0" w:space="0" w:color="auto"/>
        <w:right w:val="none" w:sz="0" w:space="0" w:color="auto"/>
      </w:divBdr>
    </w:div>
    <w:div w:id="681513528">
      <w:bodyDiv w:val="1"/>
      <w:marLeft w:val="0"/>
      <w:marRight w:val="0"/>
      <w:marTop w:val="0"/>
      <w:marBottom w:val="0"/>
      <w:divBdr>
        <w:top w:val="none" w:sz="0" w:space="0" w:color="auto"/>
        <w:left w:val="none" w:sz="0" w:space="0" w:color="auto"/>
        <w:bottom w:val="none" w:sz="0" w:space="0" w:color="auto"/>
        <w:right w:val="none" w:sz="0" w:space="0" w:color="auto"/>
      </w:divBdr>
    </w:div>
    <w:div w:id="690884622">
      <w:bodyDiv w:val="1"/>
      <w:marLeft w:val="0"/>
      <w:marRight w:val="0"/>
      <w:marTop w:val="0"/>
      <w:marBottom w:val="0"/>
      <w:divBdr>
        <w:top w:val="none" w:sz="0" w:space="0" w:color="auto"/>
        <w:left w:val="none" w:sz="0" w:space="0" w:color="auto"/>
        <w:bottom w:val="none" w:sz="0" w:space="0" w:color="auto"/>
        <w:right w:val="none" w:sz="0" w:space="0" w:color="auto"/>
      </w:divBdr>
    </w:div>
    <w:div w:id="707679592">
      <w:bodyDiv w:val="1"/>
      <w:marLeft w:val="0"/>
      <w:marRight w:val="0"/>
      <w:marTop w:val="0"/>
      <w:marBottom w:val="0"/>
      <w:divBdr>
        <w:top w:val="none" w:sz="0" w:space="0" w:color="auto"/>
        <w:left w:val="none" w:sz="0" w:space="0" w:color="auto"/>
        <w:bottom w:val="none" w:sz="0" w:space="0" w:color="auto"/>
        <w:right w:val="none" w:sz="0" w:space="0" w:color="auto"/>
      </w:divBdr>
    </w:div>
    <w:div w:id="712273224">
      <w:bodyDiv w:val="1"/>
      <w:marLeft w:val="0"/>
      <w:marRight w:val="0"/>
      <w:marTop w:val="0"/>
      <w:marBottom w:val="0"/>
      <w:divBdr>
        <w:top w:val="none" w:sz="0" w:space="0" w:color="auto"/>
        <w:left w:val="none" w:sz="0" w:space="0" w:color="auto"/>
        <w:bottom w:val="none" w:sz="0" w:space="0" w:color="auto"/>
        <w:right w:val="none" w:sz="0" w:space="0" w:color="auto"/>
      </w:divBdr>
    </w:div>
    <w:div w:id="722364519">
      <w:bodyDiv w:val="1"/>
      <w:marLeft w:val="0"/>
      <w:marRight w:val="0"/>
      <w:marTop w:val="0"/>
      <w:marBottom w:val="0"/>
      <w:divBdr>
        <w:top w:val="none" w:sz="0" w:space="0" w:color="auto"/>
        <w:left w:val="none" w:sz="0" w:space="0" w:color="auto"/>
        <w:bottom w:val="none" w:sz="0" w:space="0" w:color="auto"/>
        <w:right w:val="none" w:sz="0" w:space="0" w:color="auto"/>
      </w:divBdr>
    </w:div>
    <w:div w:id="722603903">
      <w:bodyDiv w:val="1"/>
      <w:marLeft w:val="0"/>
      <w:marRight w:val="0"/>
      <w:marTop w:val="0"/>
      <w:marBottom w:val="0"/>
      <w:divBdr>
        <w:top w:val="none" w:sz="0" w:space="0" w:color="auto"/>
        <w:left w:val="none" w:sz="0" w:space="0" w:color="auto"/>
        <w:bottom w:val="none" w:sz="0" w:space="0" w:color="auto"/>
        <w:right w:val="none" w:sz="0" w:space="0" w:color="auto"/>
      </w:divBdr>
    </w:div>
    <w:div w:id="729883433">
      <w:bodyDiv w:val="1"/>
      <w:marLeft w:val="0"/>
      <w:marRight w:val="0"/>
      <w:marTop w:val="0"/>
      <w:marBottom w:val="0"/>
      <w:divBdr>
        <w:top w:val="none" w:sz="0" w:space="0" w:color="auto"/>
        <w:left w:val="none" w:sz="0" w:space="0" w:color="auto"/>
        <w:bottom w:val="none" w:sz="0" w:space="0" w:color="auto"/>
        <w:right w:val="none" w:sz="0" w:space="0" w:color="auto"/>
      </w:divBdr>
    </w:div>
    <w:div w:id="732193505">
      <w:bodyDiv w:val="1"/>
      <w:marLeft w:val="0"/>
      <w:marRight w:val="0"/>
      <w:marTop w:val="0"/>
      <w:marBottom w:val="0"/>
      <w:divBdr>
        <w:top w:val="none" w:sz="0" w:space="0" w:color="auto"/>
        <w:left w:val="none" w:sz="0" w:space="0" w:color="auto"/>
        <w:bottom w:val="none" w:sz="0" w:space="0" w:color="auto"/>
        <w:right w:val="none" w:sz="0" w:space="0" w:color="auto"/>
      </w:divBdr>
    </w:div>
    <w:div w:id="737435591">
      <w:bodyDiv w:val="1"/>
      <w:marLeft w:val="0"/>
      <w:marRight w:val="0"/>
      <w:marTop w:val="0"/>
      <w:marBottom w:val="0"/>
      <w:divBdr>
        <w:top w:val="none" w:sz="0" w:space="0" w:color="auto"/>
        <w:left w:val="none" w:sz="0" w:space="0" w:color="auto"/>
        <w:bottom w:val="none" w:sz="0" w:space="0" w:color="auto"/>
        <w:right w:val="none" w:sz="0" w:space="0" w:color="auto"/>
      </w:divBdr>
    </w:div>
    <w:div w:id="745032594">
      <w:bodyDiv w:val="1"/>
      <w:marLeft w:val="0"/>
      <w:marRight w:val="0"/>
      <w:marTop w:val="0"/>
      <w:marBottom w:val="0"/>
      <w:divBdr>
        <w:top w:val="none" w:sz="0" w:space="0" w:color="auto"/>
        <w:left w:val="none" w:sz="0" w:space="0" w:color="auto"/>
        <w:bottom w:val="none" w:sz="0" w:space="0" w:color="auto"/>
        <w:right w:val="none" w:sz="0" w:space="0" w:color="auto"/>
      </w:divBdr>
    </w:div>
    <w:div w:id="747460139">
      <w:bodyDiv w:val="1"/>
      <w:marLeft w:val="0"/>
      <w:marRight w:val="0"/>
      <w:marTop w:val="0"/>
      <w:marBottom w:val="0"/>
      <w:divBdr>
        <w:top w:val="none" w:sz="0" w:space="0" w:color="auto"/>
        <w:left w:val="none" w:sz="0" w:space="0" w:color="auto"/>
        <w:bottom w:val="none" w:sz="0" w:space="0" w:color="auto"/>
        <w:right w:val="none" w:sz="0" w:space="0" w:color="auto"/>
      </w:divBdr>
    </w:div>
    <w:div w:id="751854934">
      <w:bodyDiv w:val="1"/>
      <w:marLeft w:val="0"/>
      <w:marRight w:val="0"/>
      <w:marTop w:val="0"/>
      <w:marBottom w:val="0"/>
      <w:divBdr>
        <w:top w:val="none" w:sz="0" w:space="0" w:color="auto"/>
        <w:left w:val="none" w:sz="0" w:space="0" w:color="auto"/>
        <w:bottom w:val="none" w:sz="0" w:space="0" w:color="auto"/>
        <w:right w:val="none" w:sz="0" w:space="0" w:color="auto"/>
      </w:divBdr>
    </w:div>
    <w:div w:id="754323746">
      <w:bodyDiv w:val="1"/>
      <w:marLeft w:val="0"/>
      <w:marRight w:val="0"/>
      <w:marTop w:val="0"/>
      <w:marBottom w:val="0"/>
      <w:divBdr>
        <w:top w:val="none" w:sz="0" w:space="0" w:color="auto"/>
        <w:left w:val="none" w:sz="0" w:space="0" w:color="auto"/>
        <w:bottom w:val="none" w:sz="0" w:space="0" w:color="auto"/>
        <w:right w:val="none" w:sz="0" w:space="0" w:color="auto"/>
      </w:divBdr>
    </w:div>
    <w:div w:id="757290061">
      <w:bodyDiv w:val="1"/>
      <w:marLeft w:val="0"/>
      <w:marRight w:val="0"/>
      <w:marTop w:val="0"/>
      <w:marBottom w:val="0"/>
      <w:divBdr>
        <w:top w:val="none" w:sz="0" w:space="0" w:color="auto"/>
        <w:left w:val="none" w:sz="0" w:space="0" w:color="auto"/>
        <w:bottom w:val="none" w:sz="0" w:space="0" w:color="auto"/>
        <w:right w:val="none" w:sz="0" w:space="0" w:color="auto"/>
      </w:divBdr>
    </w:div>
    <w:div w:id="760027326">
      <w:bodyDiv w:val="1"/>
      <w:marLeft w:val="0"/>
      <w:marRight w:val="0"/>
      <w:marTop w:val="0"/>
      <w:marBottom w:val="0"/>
      <w:divBdr>
        <w:top w:val="none" w:sz="0" w:space="0" w:color="auto"/>
        <w:left w:val="none" w:sz="0" w:space="0" w:color="auto"/>
        <w:bottom w:val="none" w:sz="0" w:space="0" w:color="auto"/>
        <w:right w:val="none" w:sz="0" w:space="0" w:color="auto"/>
      </w:divBdr>
    </w:div>
    <w:div w:id="769475872">
      <w:bodyDiv w:val="1"/>
      <w:marLeft w:val="0"/>
      <w:marRight w:val="0"/>
      <w:marTop w:val="0"/>
      <w:marBottom w:val="0"/>
      <w:divBdr>
        <w:top w:val="none" w:sz="0" w:space="0" w:color="auto"/>
        <w:left w:val="none" w:sz="0" w:space="0" w:color="auto"/>
        <w:bottom w:val="none" w:sz="0" w:space="0" w:color="auto"/>
        <w:right w:val="none" w:sz="0" w:space="0" w:color="auto"/>
      </w:divBdr>
    </w:div>
    <w:div w:id="772823347">
      <w:bodyDiv w:val="1"/>
      <w:marLeft w:val="0"/>
      <w:marRight w:val="0"/>
      <w:marTop w:val="0"/>
      <w:marBottom w:val="0"/>
      <w:divBdr>
        <w:top w:val="none" w:sz="0" w:space="0" w:color="auto"/>
        <w:left w:val="none" w:sz="0" w:space="0" w:color="auto"/>
        <w:bottom w:val="none" w:sz="0" w:space="0" w:color="auto"/>
        <w:right w:val="none" w:sz="0" w:space="0" w:color="auto"/>
      </w:divBdr>
    </w:div>
    <w:div w:id="795022738">
      <w:bodyDiv w:val="1"/>
      <w:marLeft w:val="0"/>
      <w:marRight w:val="0"/>
      <w:marTop w:val="0"/>
      <w:marBottom w:val="0"/>
      <w:divBdr>
        <w:top w:val="none" w:sz="0" w:space="0" w:color="auto"/>
        <w:left w:val="none" w:sz="0" w:space="0" w:color="auto"/>
        <w:bottom w:val="none" w:sz="0" w:space="0" w:color="auto"/>
        <w:right w:val="none" w:sz="0" w:space="0" w:color="auto"/>
      </w:divBdr>
    </w:div>
    <w:div w:id="800459492">
      <w:bodyDiv w:val="1"/>
      <w:marLeft w:val="0"/>
      <w:marRight w:val="0"/>
      <w:marTop w:val="0"/>
      <w:marBottom w:val="0"/>
      <w:divBdr>
        <w:top w:val="none" w:sz="0" w:space="0" w:color="auto"/>
        <w:left w:val="none" w:sz="0" w:space="0" w:color="auto"/>
        <w:bottom w:val="none" w:sz="0" w:space="0" w:color="auto"/>
        <w:right w:val="none" w:sz="0" w:space="0" w:color="auto"/>
      </w:divBdr>
    </w:div>
    <w:div w:id="817570218">
      <w:bodyDiv w:val="1"/>
      <w:marLeft w:val="0"/>
      <w:marRight w:val="0"/>
      <w:marTop w:val="0"/>
      <w:marBottom w:val="0"/>
      <w:divBdr>
        <w:top w:val="none" w:sz="0" w:space="0" w:color="auto"/>
        <w:left w:val="none" w:sz="0" w:space="0" w:color="auto"/>
        <w:bottom w:val="none" w:sz="0" w:space="0" w:color="auto"/>
        <w:right w:val="none" w:sz="0" w:space="0" w:color="auto"/>
      </w:divBdr>
    </w:div>
    <w:div w:id="819272606">
      <w:bodyDiv w:val="1"/>
      <w:marLeft w:val="0"/>
      <w:marRight w:val="0"/>
      <w:marTop w:val="0"/>
      <w:marBottom w:val="0"/>
      <w:divBdr>
        <w:top w:val="none" w:sz="0" w:space="0" w:color="auto"/>
        <w:left w:val="none" w:sz="0" w:space="0" w:color="auto"/>
        <w:bottom w:val="none" w:sz="0" w:space="0" w:color="auto"/>
        <w:right w:val="none" w:sz="0" w:space="0" w:color="auto"/>
      </w:divBdr>
    </w:div>
    <w:div w:id="832524023">
      <w:bodyDiv w:val="1"/>
      <w:marLeft w:val="0"/>
      <w:marRight w:val="0"/>
      <w:marTop w:val="0"/>
      <w:marBottom w:val="0"/>
      <w:divBdr>
        <w:top w:val="none" w:sz="0" w:space="0" w:color="auto"/>
        <w:left w:val="none" w:sz="0" w:space="0" w:color="auto"/>
        <w:bottom w:val="none" w:sz="0" w:space="0" w:color="auto"/>
        <w:right w:val="none" w:sz="0" w:space="0" w:color="auto"/>
      </w:divBdr>
    </w:div>
    <w:div w:id="834541083">
      <w:bodyDiv w:val="1"/>
      <w:marLeft w:val="0"/>
      <w:marRight w:val="0"/>
      <w:marTop w:val="0"/>
      <w:marBottom w:val="0"/>
      <w:divBdr>
        <w:top w:val="none" w:sz="0" w:space="0" w:color="auto"/>
        <w:left w:val="none" w:sz="0" w:space="0" w:color="auto"/>
        <w:bottom w:val="none" w:sz="0" w:space="0" w:color="auto"/>
        <w:right w:val="none" w:sz="0" w:space="0" w:color="auto"/>
      </w:divBdr>
    </w:div>
    <w:div w:id="836502482">
      <w:bodyDiv w:val="1"/>
      <w:marLeft w:val="0"/>
      <w:marRight w:val="0"/>
      <w:marTop w:val="0"/>
      <w:marBottom w:val="0"/>
      <w:divBdr>
        <w:top w:val="none" w:sz="0" w:space="0" w:color="auto"/>
        <w:left w:val="none" w:sz="0" w:space="0" w:color="auto"/>
        <w:bottom w:val="none" w:sz="0" w:space="0" w:color="auto"/>
        <w:right w:val="none" w:sz="0" w:space="0" w:color="auto"/>
      </w:divBdr>
    </w:div>
    <w:div w:id="838932775">
      <w:bodyDiv w:val="1"/>
      <w:marLeft w:val="0"/>
      <w:marRight w:val="0"/>
      <w:marTop w:val="0"/>
      <w:marBottom w:val="0"/>
      <w:divBdr>
        <w:top w:val="none" w:sz="0" w:space="0" w:color="auto"/>
        <w:left w:val="none" w:sz="0" w:space="0" w:color="auto"/>
        <w:bottom w:val="none" w:sz="0" w:space="0" w:color="auto"/>
        <w:right w:val="none" w:sz="0" w:space="0" w:color="auto"/>
      </w:divBdr>
    </w:div>
    <w:div w:id="846402021">
      <w:bodyDiv w:val="1"/>
      <w:marLeft w:val="0"/>
      <w:marRight w:val="0"/>
      <w:marTop w:val="0"/>
      <w:marBottom w:val="0"/>
      <w:divBdr>
        <w:top w:val="none" w:sz="0" w:space="0" w:color="auto"/>
        <w:left w:val="none" w:sz="0" w:space="0" w:color="auto"/>
        <w:bottom w:val="none" w:sz="0" w:space="0" w:color="auto"/>
        <w:right w:val="none" w:sz="0" w:space="0" w:color="auto"/>
      </w:divBdr>
    </w:div>
    <w:div w:id="851188648">
      <w:bodyDiv w:val="1"/>
      <w:marLeft w:val="0"/>
      <w:marRight w:val="0"/>
      <w:marTop w:val="0"/>
      <w:marBottom w:val="0"/>
      <w:divBdr>
        <w:top w:val="none" w:sz="0" w:space="0" w:color="auto"/>
        <w:left w:val="none" w:sz="0" w:space="0" w:color="auto"/>
        <w:bottom w:val="none" w:sz="0" w:space="0" w:color="auto"/>
        <w:right w:val="none" w:sz="0" w:space="0" w:color="auto"/>
      </w:divBdr>
    </w:div>
    <w:div w:id="851340597">
      <w:bodyDiv w:val="1"/>
      <w:marLeft w:val="0"/>
      <w:marRight w:val="0"/>
      <w:marTop w:val="0"/>
      <w:marBottom w:val="0"/>
      <w:divBdr>
        <w:top w:val="none" w:sz="0" w:space="0" w:color="auto"/>
        <w:left w:val="none" w:sz="0" w:space="0" w:color="auto"/>
        <w:bottom w:val="none" w:sz="0" w:space="0" w:color="auto"/>
        <w:right w:val="none" w:sz="0" w:space="0" w:color="auto"/>
      </w:divBdr>
    </w:div>
    <w:div w:id="860893222">
      <w:bodyDiv w:val="1"/>
      <w:marLeft w:val="0"/>
      <w:marRight w:val="0"/>
      <w:marTop w:val="0"/>
      <w:marBottom w:val="0"/>
      <w:divBdr>
        <w:top w:val="none" w:sz="0" w:space="0" w:color="auto"/>
        <w:left w:val="none" w:sz="0" w:space="0" w:color="auto"/>
        <w:bottom w:val="none" w:sz="0" w:space="0" w:color="auto"/>
        <w:right w:val="none" w:sz="0" w:space="0" w:color="auto"/>
      </w:divBdr>
    </w:div>
    <w:div w:id="894659600">
      <w:bodyDiv w:val="1"/>
      <w:marLeft w:val="0"/>
      <w:marRight w:val="0"/>
      <w:marTop w:val="0"/>
      <w:marBottom w:val="0"/>
      <w:divBdr>
        <w:top w:val="none" w:sz="0" w:space="0" w:color="auto"/>
        <w:left w:val="none" w:sz="0" w:space="0" w:color="auto"/>
        <w:bottom w:val="none" w:sz="0" w:space="0" w:color="auto"/>
        <w:right w:val="none" w:sz="0" w:space="0" w:color="auto"/>
      </w:divBdr>
    </w:div>
    <w:div w:id="898632307">
      <w:bodyDiv w:val="1"/>
      <w:marLeft w:val="0"/>
      <w:marRight w:val="0"/>
      <w:marTop w:val="0"/>
      <w:marBottom w:val="0"/>
      <w:divBdr>
        <w:top w:val="none" w:sz="0" w:space="0" w:color="auto"/>
        <w:left w:val="none" w:sz="0" w:space="0" w:color="auto"/>
        <w:bottom w:val="none" w:sz="0" w:space="0" w:color="auto"/>
        <w:right w:val="none" w:sz="0" w:space="0" w:color="auto"/>
      </w:divBdr>
    </w:div>
    <w:div w:id="903217855">
      <w:bodyDiv w:val="1"/>
      <w:marLeft w:val="0"/>
      <w:marRight w:val="0"/>
      <w:marTop w:val="0"/>
      <w:marBottom w:val="0"/>
      <w:divBdr>
        <w:top w:val="none" w:sz="0" w:space="0" w:color="auto"/>
        <w:left w:val="none" w:sz="0" w:space="0" w:color="auto"/>
        <w:bottom w:val="none" w:sz="0" w:space="0" w:color="auto"/>
        <w:right w:val="none" w:sz="0" w:space="0" w:color="auto"/>
      </w:divBdr>
    </w:div>
    <w:div w:id="907767068">
      <w:bodyDiv w:val="1"/>
      <w:marLeft w:val="0"/>
      <w:marRight w:val="0"/>
      <w:marTop w:val="0"/>
      <w:marBottom w:val="0"/>
      <w:divBdr>
        <w:top w:val="none" w:sz="0" w:space="0" w:color="auto"/>
        <w:left w:val="none" w:sz="0" w:space="0" w:color="auto"/>
        <w:bottom w:val="none" w:sz="0" w:space="0" w:color="auto"/>
        <w:right w:val="none" w:sz="0" w:space="0" w:color="auto"/>
      </w:divBdr>
    </w:div>
    <w:div w:id="921109275">
      <w:bodyDiv w:val="1"/>
      <w:marLeft w:val="0"/>
      <w:marRight w:val="0"/>
      <w:marTop w:val="0"/>
      <w:marBottom w:val="0"/>
      <w:divBdr>
        <w:top w:val="none" w:sz="0" w:space="0" w:color="auto"/>
        <w:left w:val="none" w:sz="0" w:space="0" w:color="auto"/>
        <w:bottom w:val="none" w:sz="0" w:space="0" w:color="auto"/>
        <w:right w:val="none" w:sz="0" w:space="0" w:color="auto"/>
      </w:divBdr>
    </w:div>
    <w:div w:id="923800172">
      <w:bodyDiv w:val="1"/>
      <w:marLeft w:val="0"/>
      <w:marRight w:val="0"/>
      <w:marTop w:val="0"/>
      <w:marBottom w:val="0"/>
      <w:divBdr>
        <w:top w:val="none" w:sz="0" w:space="0" w:color="auto"/>
        <w:left w:val="none" w:sz="0" w:space="0" w:color="auto"/>
        <w:bottom w:val="none" w:sz="0" w:space="0" w:color="auto"/>
        <w:right w:val="none" w:sz="0" w:space="0" w:color="auto"/>
      </w:divBdr>
    </w:div>
    <w:div w:id="938222310">
      <w:bodyDiv w:val="1"/>
      <w:marLeft w:val="0"/>
      <w:marRight w:val="0"/>
      <w:marTop w:val="0"/>
      <w:marBottom w:val="0"/>
      <w:divBdr>
        <w:top w:val="none" w:sz="0" w:space="0" w:color="auto"/>
        <w:left w:val="none" w:sz="0" w:space="0" w:color="auto"/>
        <w:bottom w:val="none" w:sz="0" w:space="0" w:color="auto"/>
        <w:right w:val="none" w:sz="0" w:space="0" w:color="auto"/>
      </w:divBdr>
    </w:div>
    <w:div w:id="941844016">
      <w:bodyDiv w:val="1"/>
      <w:marLeft w:val="0"/>
      <w:marRight w:val="0"/>
      <w:marTop w:val="0"/>
      <w:marBottom w:val="0"/>
      <w:divBdr>
        <w:top w:val="none" w:sz="0" w:space="0" w:color="auto"/>
        <w:left w:val="none" w:sz="0" w:space="0" w:color="auto"/>
        <w:bottom w:val="none" w:sz="0" w:space="0" w:color="auto"/>
        <w:right w:val="none" w:sz="0" w:space="0" w:color="auto"/>
      </w:divBdr>
    </w:div>
    <w:div w:id="944535272">
      <w:bodyDiv w:val="1"/>
      <w:marLeft w:val="0"/>
      <w:marRight w:val="0"/>
      <w:marTop w:val="0"/>
      <w:marBottom w:val="0"/>
      <w:divBdr>
        <w:top w:val="none" w:sz="0" w:space="0" w:color="auto"/>
        <w:left w:val="none" w:sz="0" w:space="0" w:color="auto"/>
        <w:bottom w:val="none" w:sz="0" w:space="0" w:color="auto"/>
        <w:right w:val="none" w:sz="0" w:space="0" w:color="auto"/>
      </w:divBdr>
    </w:div>
    <w:div w:id="945649813">
      <w:bodyDiv w:val="1"/>
      <w:marLeft w:val="0"/>
      <w:marRight w:val="0"/>
      <w:marTop w:val="0"/>
      <w:marBottom w:val="0"/>
      <w:divBdr>
        <w:top w:val="none" w:sz="0" w:space="0" w:color="auto"/>
        <w:left w:val="none" w:sz="0" w:space="0" w:color="auto"/>
        <w:bottom w:val="none" w:sz="0" w:space="0" w:color="auto"/>
        <w:right w:val="none" w:sz="0" w:space="0" w:color="auto"/>
      </w:divBdr>
    </w:div>
    <w:div w:id="946280739">
      <w:bodyDiv w:val="1"/>
      <w:marLeft w:val="0"/>
      <w:marRight w:val="0"/>
      <w:marTop w:val="0"/>
      <w:marBottom w:val="0"/>
      <w:divBdr>
        <w:top w:val="none" w:sz="0" w:space="0" w:color="auto"/>
        <w:left w:val="none" w:sz="0" w:space="0" w:color="auto"/>
        <w:bottom w:val="none" w:sz="0" w:space="0" w:color="auto"/>
        <w:right w:val="none" w:sz="0" w:space="0" w:color="auto"/>
      </w:divBdr>
    </w:div>
    <w:div w:id="950360279">
      <w:bodyDiv w:val="1"/>
      <w:marLeft w:val="0"/>
      <w:marRight w:val="0"/>
      <w:marTop w:val="0"/>
      <w:marBottom w:val="0"/>
      <w:divBdr>
        <w:top w:val="none" w:sz="0" w:space="0" w:color="auto"/>
        <w:left w:val="none" w:sz="0" w:space="0" w:color="auto"/>
        <w:bottom w:val="none" w:sz="0" w:space="0" w:color="auto"/>
        <w:right w:val="none" w:sz="0" w:space="0" w:color="auto"/>
      </w:divBdr>
    </w:div>
    <w:div w:id="954602128">
      <w:bodyDiv w:val="1"/>
      <w:marLeft w:val="0"/>
      <w:marRight w:val="0"/>
      <w:marTop w:val="0"/>
      <w:marBottom w:val="0"/>
      <w:divBdr>
        <w:top w:val="none" w:sz="0" w:space="0" w:color="auto"/>
        <w:left w:val="none" w:sz="0" w:space="0" w:color="auto"/>
        <w:bottom w:val="none" w:sz="0" w:space="0" w:color="auto"/>
        <w:right w:val="none" w:sz="0" w:space="0" w:color="auto"/>
      </w:divBdr>
    </w:div>
    <w:div w:id="956368879">
      <w:bodyDiv w:val="1"/>
      <w:marLeft w:val="0"/>
      <w:marRight w:val="0"/>
      <w:marTop w:val="0"/>
      <w:marBottom w:val="0"/>
      <w:divBdr>
        <w:top w:val="none" w:sz="0" w:space="0" w:color="auto"/>
        <w:left w:val="none" w:sz="0" w:space="0" w:color="auto"/>
        <w:bottom w:val="none" w:sz="0" w:space="0" w:color="auto"/>
        <w:right w:val="none" w:sz="0" w:space="0" w:color="auto"/>
      </w:divBdr>
    </w:div>
    <w:div w:id="957447870">
      <w:bodyDiv w:val="1"/>
      <w:marLeft w:val="0"/>
      <w:marRight w:val="0"/>
      <w:marTop w:val="0"/>
      <w:marBottom w:val="0"/>
      <w:divBdr>
        <w:top w:val="none" w:sz="0" w:space="0" w:color="auto"/>
        <w:left w:val="none" w:sz="0" w:space="0" w:color="auto"/>
        <w:bottom w:val="none" w:sz="0" w:space="0" w:color="auto"/>
        <w:right w:val="none" w:sz="0" w:space="0" w:color="auto"/>
      </w:divBdr>
    </w:div>
    <w:div w:id="961032840">
      <w:bodyDiv w:val="1"/>
      <w:marLeft w:val="0"/>
      <w:marRight w:val="0"/>
      <w:marTop w:val="0"/>
      <w:marBottom w:val="0"/>
      <w:divBdr>
        <w:top w:val="none" w:sz="0" w:space="0" w:color="auto"/>
        <w:left w:val="none" w:sz="0" w:space="0" w:color="auto"/>
        <w:bottom w:val="none" w:sz="0" w:space="0" w:color="auto"/>
        <w:right w:val="none" w:sz="0" w:space="0" w:color="auto"/>
      </w:divBdr>
    </w:div>
    <w:div w:id="963266344">
      <w:bodyDiv w:val="1"/>
      <w:marLeft w:val="0"/>
      <w:marRight w:val="0"/>
      <w:marTop w:val="0"/>
      <w:marBottom w:val="0"/>
      <w:divBdr>
        <w:top w:val="none" w:sz="0" w:space="0" w:color="auto"/>
        <w:left w:val="none" w:sz="0" w:space="0" w:color="auto"/>
        <w:bottom w:val="none" w:sz="0" w:space="0" w:color="auto"/>
        <w:right w:val="none" w:sz="0" w:space="0" w:color="auto"/>
      </w:divBdr>
    </w:div>
    <w:div w:id="963732041">
      <w:bodyDiv w:val="1"/>
      <w:marLeft w:val="0"/>
      <w:marRight w:val="0"/>
      <w:marTop w:val="0"/>
      <w:marBottom w:val="0"/>
      <w:divBdr>
        <w:top w:val="none" w:sz="0" w:space="0" w:color="auto"/>
        <w:left w:val="none" w:sz="0" w:space="0" w:color="auto"/>
        <w:bottom w:val="none" w:sz="0" w:space="0" w:color="auto"/>
        <w:right w:val="none" w:sz="0" w:space="0" w:color="auto"/>
      </w:divBdr>
    </w:div>
    <w:div w:id="977801934">
      <w:bodyDiv w:val="1"/>
      <w:marLeft w:val="0"/>
      <w:marRight w:val="0"/>
      <w:marTop w:val="0"/>
      <w:marBottom w:val="0"/>
      <w:divBdr>
        <w:top w:val="none" w:sz="0" w:space="0" w:color="auto"/>
        <w:left w:val="none" w:sz="0" w:space="0" w:color="auto"/>
        <w:bottom w:val="none" w:sz="0" w:space="0" w:color="auto"/>
        <w:right w:val="none" w:sz="0" w:space="0" w:color="auto"/>
      </w:divBdr>
    </w:div>
    <w:div w:id="978732192">
      <w:bodyDiv w:val="1"/>
      <w:marLeft w:val="0"/>
      <w:marRight w:val="0"/>
      <w:marTop w:val="0"/>
      <w:marBottom w:val="0"/>
      <w:divBdr>
        <w:top w:val="none" w:sz="0" w:space="0" w:color="auto"/>
        <w:left w:val="none" w:sz="0" w:space="0" w:color="auto"/>
        <w:bottom w:val="none" w:sz="0" w:space="0" w:color="auto"/>
        <w:right w:val="none" w:sz="0" w:space="0" w:color="auto"/>
      </w:divBdr>
    </w:div>
    <w:div w:id="980888886">
      <w:bodyDiv w:val="1"/>
      <w:marLeft w:val="0"/>
      <w:marRight w:val="0"/>
      <w:marTop w:val="0"/>
      <w:marBottom w:val="0"/>
      <w:divBdr>
        <w:top w:val="none" w:sz="0" w:space="0" w:color="auto"/>
        <w:left w:val="none" w:sz="0" w:space="0" w:color="auto"/>
        <w:bottom w:val="none" w:sz="0" w:space="0" w:color="auto"/>
        <w:right w:val="none" w:sz="0" w:space="0" w:color="auto"/>
      </w:divBdr>
    </w:div>
    <w:div w:id="989015284">
      <w:bodyDiv w:val="1"/>
      <w:marLeft w:val="0"/>
      <w:marRight w:val="0"/>
      <w:marTop w:val="0"/>
      <w:marBottom w:val="0"/>
      <w:divBdr>
        <w:top w:val="none" w:sz="0" w:space="0" w:color="auto"/>
        <w:left w:val="none" w:sz="0" w:space="0" w:color="auto"/>
        <w:bottom w:val="none" w:sz="0" w:space="0" w:color="auto"/>
        <w:right w:val="none" w:sz="0" w:space="0" w:color="auto"/>
      </w:divBdr>
    </w:div>
    <w:div w:id="989017817">
      <w:bodyDiv w:val="1"/>
      <w:marLeft w:val="0"/>
      <w:marRight w:val="0"/>
      <w:marTop w:val="0"/>
      <w:marBottom w:val="0"/>
      <w:divBdr>
        <w:top w:val="none" w:sz="0" w:space="0" w:color="auto"/>
        <w:left w:val="none" w:sz="0" w:space="0" w:color="auto"/>
        <w:bottom w:val="none" w:sz="0" w:space="0" w:color="auto"/>
        <w:right w:val="none" w:sz="0" w:space="0" w:color="auto"/>
      </w:divBdr>
    </w:div>
    <w:div w:id="993029778">
      <w:bodyDiv w:val="1"/>
      <w:marLeft w:val="0"/>
      <w:marRight w:val="0"/>
      <w:marTop w:val="0"/>
      <w:marBottom w:val="0"/>
      <w:divBdr>
        <w:top w:val="none" w:sz="0" w:space="0" w:color="auto"/>
        <w:left w:val="none" w:sz="0" w:space="0" w:color="auto"/>
        <w:bottom w:val="none" w:sz="0" w:space="0" w:color="auto"/>
        <w:right w:val="none" w:sz="0" w:space="0" w:color="auto"/>
      </w:divBdr>
    </w:div>
    <w:div w:id="997463049">
      <w:bodyDiv w:val="1"/>
      <w:marLeft w:val="0"/>
      <w:marRight w:val="0"/>
      <w:marTop w:val="0"/>
      <w:marBottom w:val="0"/>
      <w:divBdr>
        <w:top w:val="none" w:sz="0" w:space="0" w:color="auto"/>
        <w:left w:val="none" w:sz="0" w:space="0" w:color="auto"/>
        <w:bottom w:val="none" w:sz="0" w:space="0" w:color="auto"/>
        <w:right w:val="none" w:sz="0" w:space="0" w:color="auto"/>
      </w:divBdr>
    </w:div>
    <w:div w:id="999620687">
      <w:bodyDiv w:val="1"/>
      <w:marLeft w:val="0"/>
      <w:marRight w:val="0"/>
      <w:marTop w:val="0"/>
      <w:marBottom w:val="0"/>
      <w:divBdr>
        <w:top w:val="none" w:sz="0" w:space="0" w:color="auto"/>
        <w:left w:val="none" w:sz="0" w:space="0" w:color="auto"/>
        <w:bottom w:val="none" w:sz="0" w:space="0" w:color="auto"/>
        <w:right w:val="none" w:sz="0" w:space="0" w:color="auto"/>
      </w:divBdr>
    </w:div>
    <w:div w:id="1002003489">
      <w:bodyDiv w:val="1"/>
      <w:marLeft w:val="0"/>
      <w:marRight w:val="0"/>
      <w:marTop w:val="0"/>
      <w:marBottom w:val="0"/>
      <w:divBdr>
        <w:top w:val="none" w:sz="0" w:space="0" w:color="auto"/>
        <w:left w:val="none" w:sz="0" w:space="0" w:color="auto"/>
        <w:bottom w:val="none" w:sz="0" w:space="0" w:color="auto"/>
        <w:right w:val="none" w:sz="0" w:space="0" w:color="auto"/>
      </w:divBdr>
    </w:div>
    <w:div w:id="1003047380">
      <w:bodyDiv w:val="1"/>
      <w:marLeft w:val="0"/>
      <w:marRight w:val="0"/>
      <w:marTop w:val="0"/>
      <w:marBottom w:val="0"/>
      <w:divBdr>
        <w:top w:val="none" w:sz="0" w:space="0" w:color="auto"/>
        <w:left w:val="none" w:sz="0" w:space="0" w:color="auto"/>
        <w:bottom w:val="none" w:sz="0" w:space="0" w:color="auto"/>
        <w:right w:val="none" w:sz="0" w:space="0" w:color="auto"/>
      </w:divBdr>
    </w:div>
    <w:div w:id="1006519391">
      <w:bodyDiv w:val="1"/>
      <w:marLeft w:val="0"/>
      <w:marRight w:val="0"/>
      <w:marTop w:val="0"/>
      <w:marBottom w:val="0"/>
      <w:divBdr>
        <w:top w:val="none" w:sz="0" w:space="0" w:color="auto"/>
        <w:left w:val="none" w:sz="0" w:space="0" w:color="auto"/>
        <w:bottom w:val="none" w:sz="0" w:space="0" w:color="auto"/>
        <w:right w:val="none" w:sz="0" w:space="0" w:color="auto"/>
      </w:divBdr>
    </w:div>
    <w:div w:id="1006859659">
      <w:bodyDiv w:val="1"/>
      <w:marLeft w:val="0"/>
      <w:marRight w:val="0"/>
      <w:marTop w:val="0"/>
      <w:marBottom w:val="0"/>
      <w:divBdr>
        <w:top w:val="none" w:sz="0" w:space="0" w:color="auto"/>
        <w:left w:val="none" w:sz="0" w:space="0" w:color="auto"/>
        <w:bottom w:val="none" w:sz="0" w:space="0" w:color="auto"/>
        <w:right w:val="none" w:sz="0" w:space="0" w:color="auto"/>
      </w:divBdr>
    </w:div>
    <w:div w:id="1008294696">
      <w:bodyDiv w:val="1"/>
      <w:marLeft w:val="0"/>
      <w:marRight w:val="0"/>
      <w:marTop w:val="0"/>
      <w:marBottom w:val="0"/>
      <w:divBdr>
        <w:top w:val="none" w:sz="0" w:space="0" w:color="auto"/>
        <w:left w:val="none" w:sz="0" w:space="0" w:color="auto"/>
        <w:bottom w:val="none" w:sz="0" w:space="0" w:color="auto"/>
        <w:right w:val="none" w:sz="0" w:space="0" w:color="auto"/>
      </w:divBdr>
    </w:div>
    <w:div w:id="1018308384">
      <w:bodyDiv w:val="1"/>
      <w:marLeft w:val="0"/>
      <w:marRight w:val="0"/>
      <w:marTop w:val="0"/>
      <w:marBottom w:val="0"/>
      <w:divBdr>
        <w:top w:val="none" w:sz="0" w:space="0" w:color="auto"/>
        <w:left w:val="none" w:sz="0" w:space="0" w:color="auto"/>
        <w:bottom w:val="none" w:sz="0" w:space="0" w:color="auto"/>
        <w:right w:val="none" w:sz="0" w:space="0" w:color="auto"/>
      </w:divBdr>
    </w:div>
    <w:div w:id="1019701956">
      <w:bodyDiv w:val="1"/>
      <w:marLeft w:val="0"/>
      <w:marRight w:val="0"/>
      <w:marTop w:val="0"/>
      <w:marBottom w:val="0"/>
      <w:divBdr>
        <w:top w:val="none" w:sz="0" w:space="0" w:color="auto"/>
        <w:left w:val="none" w:sz="0" w:space="0" w:color="auto"/>
        <w:bottom w:val="none" w:sz="0" w:space="0" w:color="auto"/>
        <w:right w:val="none" w:sz="0" w:space="0" w:color="auto"/>
      </w:divBdr>
    </w:div>
    <w:div w:id="1023557488">
      <w:bodyDiv w:val="1"/>
      <w:marLeft w:val="0"/>
      <w:marRight w:val="0"/>
      <w:marTop w:val="0"/>
      <w:marBottom w:val="0"/>
      <w:divBdr>
        <w:top w:val="none" w:sz="0" w:space="0" w:color="auto"/>
        <w:left w:val="none" w:sz="0" w:space="0" w:color="auto"/>
        <w:bottom w:val="none" w:sz="0" w:space="0" w:color="auto"/>
        <w:right w:val="none" w:sz="0" w:space="0" w:color="auto"/>
      </w:divBdr>
    </w:div>
    <w:div w:id="1031110427">
      <w:bodyDiv w:val="1"/>
      <w:marLeft w:val="0"/>
      <w:marRight w:val="0"/>
      <w:marTop w:val="0"/>
      <w:marBottom w:val="0"/>
      <w:divBdr>
        <w:top w:val="none" w:sz="0" w:space="0" w:color="auto"/>
        <w:left w:val="none" w:sz="0" w:space="0" w:color="auto"/>
        <w:bottom w:val="none" w:sz="0" w:space="0" w:color="auto"/>
        <w:right w:val="none" w:sz="0" w:space="0" w:color="auto"/>
      </w:divBdr>
    </w:div>
    <w:div w:id="1035815149">
      <w:bodyDiv w:val="1"/>
      <w:marLeft w:val="0"/>
      <w:marRight w:val="0"/>
      <w:marTop w:val="0"/>
      <w:marBottom w:val="0"/>
      <w:divBdr>
        <w:top w:val="none" w:sz="0" w:space="0" w:color="auto"/>
        <w:left w:val="none" w:sz="0" w:space="0" w:color="auto"/>
        <w:bottom w:val="none" w:sz="0" w:space="0" w:color="auto"/>
        <w:right w:val="none" w:sz="0" w:space="0" w:color="auto"/>
      </w:divBdr>
    </w:div>
    <w:div w:id="1043673953">
      <w:bodyDiv w:val="1"/>
      <w:marLeft w:val="0"/>
      <w:marRight w:val="0"/>
      <w:marTop w:val="0"/>
      <w:marBottom w:val="0"/>
      <w:divBdr>
        <w:top w:val="none" w:sz="0" w:space="0" w:color="auto"/>
        <w:left w:val="none" w:sz="0" w:space="0" w:color="auto"/>
        <w:bottom w:val="none" w:sz="0" w:space="0" w:color="auto"/>
        <w:right w:val="none" w:sz="0" w:space="0" w:color="auto"/>
      </w:divBdr>
    </w:div>
    <w:div w:id="1046031735">
      <w:bodyDiv w:val="1"/>
      <w:marLeft w:val="0"/>
      <w:marRight w:val="0"/>
      <w:marTop w:val="0"/>
      <w:marBottom w:val="0"/>
      <w:divBdr>
        <w:top w:val="none" w:sz="0" w:space="0" w:color="auto"/>
        <w:left w:val="none" w:sz="0" w:space="0" w:color="auto"/>
        <w:bottom w:val="none" w:sz="0" w:space="0" w:color="auto"/>
        <w:right w:val="none" w:sz="0" w:space="0" w:color="auto"/>
      </w:divBdr>
    </w:div>
    <w:div w:id="1047342901">
      <w:bodyDiv w:val="1"/>
      <w:marLeft w:val="0"/>
      <w:marRight w:val="0"/>
      <w:marTop w:val="0"/>
      <w:marBottom w:val="0"/>
      <w:divBdr>
        <w:top w:val="none" w:sz="0" w:space="0" w:color="auto"/>
        <w:left w:val="none" w:sz="0" w:space="0" w:color="auto"/>
        <w:bottom w:val="none" w:sz="0" w:space="0" w:color="auto"/>
        <w:right w:val="none" w:sz="0" w:space="0" w:color="auto"/>
      </w:divBdr>
    </w:div>
    <w:div w:id="1052652607">
      <w:bodyDiv w:val="1"/>
      <w:marLeft w:val="0"/>
      <w:marRight w:val="0"/>
      <w:marTop w:val="0"/>
      <w:marBottom w:val="0"/>
      <w:divBdr>
        <w:top w:val="none" w:sz="0" w:space="0" w:color="auto"/>
        <w:left w:val="none" w:sz="0" w:space="0" w:color="auto"/>
        <w:bottom w:val="none" w:sz="0" w:space="0" w:color="auto"/>
        <w:right w:val="none" w:sz="0" w:space="0" w:color="auto"/>
      </w:divBdr>
    </w:div>
    <w:div w:id="1053308289">
      <w:bodyDiv w:val="1"/>
      <w:marLeft w:val="0"/>
      <w:marRight w:val="0"/>
      <w:marTop w:val="0"/>
      <w:marBottom w:val="0"/>
      <w:divBdr>
        <w:top w:val="none" w:sz="0" w:space="0" w:color="auto"/>
        <w:left w:val="none" w:sz="0" w:space="0" w:color="auto"/>
        <w:bottom w:val="none" w:sz="0" w:space="0" w:color="auto"/>
        <w:right w:val="none" w:sz="0" w:space="0" w:color="auto"/>
      </w:divBdr>
    </w:div>
    <w:div w:id="1072192457">
      <w:bodyDiv w:val="1"/>
      <w:marLeft w:val="0"/>
      <w:marRight w:val="0"/>
      <w:marTop w:val="0"/>
      <w:marBottom w:val="0"/>
      <w:divBdr>
        <w:top w:val="none" w:sz="0" w:space="0" w:color="auto"/>
        <w:left w:val="none" w:sz="0" w:space="0" w:color="auto"/>
        <w:bottom w:val="none" w:sz="0" w:space="0" w:color="auto"/>
        <w:right w:val="none" w:sz="0" w:space="0" w:color="auto"/>
      </w:divBdr>
    </w:div>
    <w:div w:id="1074936879">
      <w:bodyDiv w:val="1"/>
      <w:marLeft w:val="0"/>
      <w:marRight w:val="0"/>
      <w:marTop w:val="0"/>
      <w:marBottom w:val="0"/>
      <w:divBdr>
        <w:top w:val="none" w:sz="0" w:space="0" w:color="auto"/>
        <w:left w:val="none" w:sz="0" w:space="0" w:color="auto"/>
        <w:bottom w:val="none" w:sz="0" w:space="0" w:color="auto"/>
        <w:right w:val="none" w:sz="0" w:space="0" w:color="auto"/>
      </w:divBdr>
    </w:div>
    <w:div w:id="1081104400">
      <w:bodyDiv w:val="1"/>
      <w:marLeft w:val="0"/>
      <w:marRight w:val="0"/>
      <w:marTop w:val="0"/>
      <w:marBottom w:val="0"/>
      <w:divBdr>
        <w:top w:val="none" w:sz="0" w:space="0" w:color="auto"/>
        <w:left w:val="none" w:sz="0" w:space="0" w:color="auto"/>
        <w:bottom w:val="none" w:sz="0" w:space="0" w:color="auto"/>
        <w:right w:val="none" w:sz="0" w:space="0" w:color="auto"/>
      </w:divBdr>
    </w:div>
    <w:div w:id="1090273083">
      <w:bodyDiv w:val="1"/>
      <w:marLeft w:val="0"/>
      <w:marRight w:val="0"/>
      <w:marTop w:val="0"/>
      <w:marBottom w:val="0"/>
      <w:divBdr>
        <w:top w:val="none" w:sz="0" w:space="0" w:color="auto"/>
        <w:left w:val="none" w:sz="0" w:space="0" w:color="auto"/>
        <w:bottom w:val="none" w:sz="0" w:space="0" w:color="auto"/>
        <w:right w:val="none" w:sz="0" w:space="0" w:color="auto"/>
      </w:divBdr>
    </w:div>
    <w:div w:id="1092897711">
      <w:bodyDiv w:val="1"/>
      <w:marLeft w:val="0"/>
      <w:marRight w:val="0"/>
      <w:marTop w:val="0"/>
      <w:marBottom w:val="0"/>
      <w:divBdr>
        <w:top w:val="none" w:sz="0" w:space="0" w:color="auto"/>
        <w:left w:val="none" w:sz="0" w:space="0" w:color="auto"/>
        <w:bottom w:val="none" w:sz="0" w:space="0" w:color="auto"/>
        <w:right w:val="none" w:sz="0" w:space="0" w:color="auto"/>
      </w:divBdr>
    </w:div>
    <w:div w:id="1093357141">
      <w:bodyDiv w:val="1"/>
      <w:marLeft w:val="0"/>
      <w:marRight w:val="0"/>
      <w:marTop w:val="0"/>
      <w:marBottom w:val="0"/>
      <w:divBdr>
        <w:top w:val="none" w:sz="0" w:space="0" w:color="auto"/>
        <w:left w:val="none" w:sz="0" w:space="0" w:color="auto"/>
        <w:bottom w:val="none" w:sz="0" w:space="0" w:color="auto"/>
        <w:right w:val="none" w:sz="0" w:space="0" w:color="auto"/>
      </w:divBdr>
    </w:div>
    <w:div w:id="1105075644">
      <w:bodyDiv w:val="1"/>
      <w:marLeft w:val="0"/>
      <w:marRight w:val="0"/>
      <w:marTop w:val="0"/>
      <w:marBottom w:val="0"/>
      <w:divBdr>
        <w:top w:val="none" w:sz="0" w:space="0" w:color="auto"/>
        <w:left w:val="none" w:sz="0" w:space="0" w:color="auto"/>
        <w:bottom w:val="none" w:sz="0" w:space="0" w:color="auto"/>
        <w:right w:val="none" w:sz="0" w:space="0" w:color="auto"/>
      </w:divBdr>
    </w:div>
    <w:div w:id="1112431720">
      <w:bodyDiv w:val="1"/>
      <w:marLeft w:val="0"/>
      <w:marRight w:val="0"/>
      <w:marTop w:val="0"/>
      <w:marBottom w:val="0"/>
      <w:divBdr>
        <w:top w:val="none" w:sz="0" w:space="0" w:color="auto"/>
        <w:left w:val="none" w:sz="0" w:space="0" w:color="auto"/>
        <w:bottom w:val="none" w:sz="0" w:space="0" w:color="auto"/>
        <w:right w:val="none" w:sz="0" w:space="0" w:color="auto"/>
      </w:divBdr>
    </w:div>
    <w:div w:id="1121261854">
      <w:bodyDiv w:val="1"/>
      <w:marLeft w:val="0"/>
      <w:marRight w:val="0"/>
      <w:marTop w:val="0"/>
      <w:marBottom w:val="0"/>
      <w:divBdr>
        <w:top w:val="none" w:sz="0" w:space="0" w:color="auto"/>
        <w:left w:val="none" w:sz="0" w:space="0" w:color="auto"/>
        <w:bottom w:val="none" w:sz="0" w:space="0" w:color="auto"/>
        <w:right w:val="none" w:sz="0" w:space="0" w:color="auto"/>
      </w:divBdr>
    </w:div>
    <w:div w:id="1123694146">
      <w:bodyDiv w:val="1"/>
      <w:marLeft w:val="0"/>
      <w:marRight w:val="0"/>
      <w:marTop w:val="0"/>
      <w:marBottom w:val="0"/>
      <w:divBdr>
        <w:top w:val="none" w:sz="0" w:space="0" w:color="auto"/>
        <w:left w:val="none" w:sz="0" w:space="0" w:color="auto"/>
        <w:bottom w:val="none" w:sz="0" w:space="0" w:color="auto"/>
        <w:right w:val="none" w:sz="0" w:space="0" w:color="auto"/>
      </w:divBdr>
    </w:div>
    <w:div w:id="1125586563">
      <w:bodyDiv w:val="1"/>
      <w:marLeft w:val="0"/>
      <w:marRight w:val="0"/>
      <w:marTop w:val="0"/>
      <w:marBottom w:val="0"/>
      <w:divBdr>
        <w:top w:val="none" w:sz="0" w:space="0" w:color="auto"/>
        <w:left w:val="none" w:sz="0" w:space="0" w:color="auto"/>
        <w:bottom w:val="none" w:sz="0" w:space="0" w:color="auto"/>
        <w:right w:val="none" w:sz="0" w:space="0" w:color="auto"/>
      </w:divBdr>
    </w:div>
    <w:div w:id="1133523351">
      <w:bodyDiv w:val="1"/>
      <w:marLeft w:val="0"/>
      <w:marRight w:val="0"/>
      <w:marTop w:val="0"/>
      <w:marBottom w:val="0"/>
      <w:divBdr>
        <w:top w:val="none" w:sz="0" w:space="0" w:color="auto"/>
        <w:left w:val="none" w:sz="0" w:space="0" w:color="auto"/>
        <w:bottom w:val="none" w:sz="0" w:space="0" w:color="auto"/>
        <w:right w:val="none" w:sz="0" w:space="0" w:color="auto"/>
      </w:divBdr>
    </w:div>
    <w:div w:id="1138886477">
      <w:bodyDiv w:val="1"/>
      <w:marLeft w:val="0"/>
      <w:marRight w:val="0"/>
      <w:marTop w:val="0"/>
      <w:marBottom w:val="0"/>
      <w:divBdr>
        <w:top w:val="none" w:sz="0" w:space="0" w:color="auto"/>
        <w:left w:val="none" w:sz="0" w:space="0" w:color="auto"/>
        <w:bottom w:val="none" w:sz="0" w:space="0" w:color="auto"/>
        <w:right w:val="none" w:sz="0" w:space="0" w:color="auto"/>
      </w:divBdr>
    </w:div>
    <w:div w:id="1140461007">
      <w:bodyDiv w:val="1"/>
      <w:marLeft w:val="0"/>
      <w:marRight w:val="0"/>
      <w:marTop w:val="0"/>
      <w:marBottom w:val="0"/>
      <w:divBdr>
        <w:top w:val="none" w:sz="0" w:space="0" w:color="auto"/>
        <w:left w:val="none" w:sz="0" w:space="0" w:color="auto"/>
        <w:bottom w:val="none" w:sz="0" w:space="0" w:color="auto"/>
        <w:right w:val="none" w:sz="0" w:space="0" w:color="auto"/>
      </w:divBdr>
    </w:div>
    <w:div w:id="1142967135">
      <w:bodyDiv w:val="1"/>
      <w:marLeft w:val="0"/>
      <w:marRight w:val="0"/>
      <w:marTop w:val="0"/>
      <w:marBottom w:val="0"/>
      <w:divBdr>
        <w:top w:val="none" w:sz="0" w:space="0" w:color="auto"/>
        <w:left w:val="none" w:sz="0" w:space="0" w:color="auto"/>
        <w:bottom w:val="none" w:sz="0" w:space="0" w:color="auto"/>
        <w:right w:val="none" w:sz="0" w:space="0" w:color="auto"/>
      </w:divBdr>
    </w:div>
    <w:div w:id="1143079095">
      <w:bodyDiv w:val="1"/>
      <w:marLeft w:val="0"/>
      <w:marRight w:val="0"/>
      <w:marTop w:val="0"/>
      <w:marBottom w:val="0"/>
      <w:divBdr>
        <w:top w:val="none" w:sz="0" w:space="0" w:color="auto"/>
        <w:left w:val="none" w:sz="0" w:space="0" w:color="auto"/>
        <w:bottom w:val="none" w:sz="0" w:space="0" w:color="auto"/>
        <w:right w:val="none" w:sz="0" w:space="0" w:color="auto"/>
      </w:divBdr>
    </w:div>
    <w:div w:id="1159006832">
      <w:bodyDiv w:val="1"/>
      <w:marLeft w:val="0"/>
      <w:marRight w:val="0"/>
      <w:marTop w:val="0"/>
      <w:marBottom w:val="0"/>
      <w:divBdr>
        <w:top w:val="none" w:sz="0" w:space="0" w:color="auto"/>
        <w:left w:val="none" w:sz="0" w:space="0" w:color="auto"/>
        <w:bottom w:val="none" w:sz="0" w:space="0" w:color="auto"/>
        <w:right w:val="none" w:sz="0" w:space="0" w:color="auto"/>
      </w:divBdr>
    </w:div>
    <w:div w:id="1160199065">
      <w:bodyDiv w:val="1"/>
      <w:marLeft w:val="0"/>
      <w:marRight w:val="0"/>
      <w:marTop w:val="0"/>
      <w:marBottom w:val="0"/>
      <w:divBdr>
        <w:top w:val="none" w:sz="0" w:space="0" w:color="auto"/>
        <w:left w:val="none" w:sz="0" w:space="0" w:color="auto"/>
        <w:bottom w:val="none" w:sz="0" w:space="0" w:color="auto"/>
        <w:right w:val="none" w:sz="0" w:space="0" w:color="auto"/>
      </w:divBdr>
    </w:div>
    <w:div w:id="1170483793">
      <w:bodyDiv w:val="1"/>
      <w:marLeft w:val="0"/>
      <w:marRight w:val="0"/>
      <w:marTop w:val="0"/>
      <w:marBottom w:val="0"/>
      <w:divBdr>
        <w:top w:val="none" w:sz="0" w:space="0" w:color="auto"/>
        <w:left w:val="none" w:sz="0" w:space="0" w:color="auto"/>
        <w:bottom w:val="none" w:sz="0" w:space="0" w:color="auto"/>
        <w:right w:val="none" w:sz="0" w:space="0" w:color="auto"/>
      </w:divBdr>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7772791">
      <w:bodyDiv w:val="1"/>
      <w:marLeft w:val="0"/>
      <w:marRight w:val="0"/>
      <w:marTop w:val="0"/>
      <w:marBottom w:val="0"/>
      <w:divBdr>
        <w:top w:val="none" w:sz="0" w:space="0" w:color="auto"/>
        <w:left w:val="none" w:sz="0" w:space="0" w:color="auto"/>
        <w:bottom w:val="none" w:sz="0" w:space="0" w:color="auto"/>
        <w:right w:val="none" w:sz="0" w:space="0" w:color="auto"/>
      </w:divBdr>
    </w:div>
    <w:div w:id="1179584815">
      <w:bodyDiv w:val="1"/>
      <w:marLeft w:val="0"/>
      <w:marRight w:val="0"/>
      <w:marTop w:val="0"/>
      <w:marBottom w:val="0"/>
      <w:divBdr>
        <w:top w:val="none" w:sz="0" w:space="0" w:color="auto"/>
        <w:left w:val="none" w:sz="0" w:space="0" w:color="auto"/>
        <w:bottom w:val="none" w:sz="0" w:space="0" w:color="auto"/>
        <w:right w:val="none" w:sz="0" w:space="0" w:color="auto"/>
      </w:divBdr>
    </w:div>
    <w:div w:id="1184318476">
      <w:bodyDiv w:val="1"/>
      <w:marLeft w:val="0"/>
      <w:marRight w:val="0"/>
      <w:marTop w:val="0"/>
      <w:marBottom w:val="0"/>
      <w:divBdr>
        <w:top w:val="none" w:sz="0" w:space="0" w:color="auto"/>
        <w:left w:val="none" w:sz="0" w:space="0" w:color="auto"/>
        <w:bottom w:val="none" w:sz="0" w:space="0" w:color="auto"/>
        <w:right w:val="none" w:sz="0" w:space="0" w:color="auto"/>
      </w:divBdr>
    </w:div>
    <w:div w:id="1187019344">
      <w:bodyDiv w:val="1"/>
      <w:marLeft w:val="0"/>
      <w:marRight w:val="0"/>
      <w:marTop w:val="0"/>
      <w:marBottom w:val="0"/>
      <w:divBdr>
        <w:top w:val="none" w:sz="0" w:space="0" w:color="auto"/>
        <w:left w:val="none" w:sz="0" w:space="0" w:color="auto"/>
        <w:bottom w:val="none" w:sz="0" w:space="0" w:color="auto"/>
        <w:right w:val="none" w:sz="0" w:space="0" w:color="auto"/>
      </w:divBdr>
    </w:div>
    <w:div w:id="1203177180">
      <w:bodyDiv w:val="1"/>
      <w:marLeft w:val="0"/>
      <w:marRight w:val="0"/>
      <w:marTop w:val="0"/>
      <w:marBottom w:val="0"/>
      <w:divBdr>
        <w:top w:val="none" w:sz="0" w:space="0" w:color="auto"/>
        <w:left w:val="none" w:sz="0" w:space="0" w:color="auto"/>
        <w:bottom w:val="none" w:sz="0" w:space="0" w:color="auto"/>
        <w:right w:val="none" w:sz="0" w:space="0" w:color="auto"/>
      </w:divBdr>
    </w:div>
    <w:div w:id="1204488512">
      <w:bodyDiv w:val="1"/>
      <w:marLeft w:val="0"/>
      <w:marRight w:val="0"/>
      <w:marTop w:val="0"/>
      <w:marBottom w:val="0"/>
      <w:divBdr>
        <w:top w:val="none" w:sz="0" w:space="0" w:color="auto"/>
        <w:left w:val="none" w:sz="0" w:space="0" w:color="auto"/>
        <w:bottom w:val="none" w:sz="0" w:space="0" w:color="auto"/>
        <w:right w:val="none" w:sz="0" w:space="0" w:color="auto"/>
      </w:divBdr>
    </w:div>
    <w:div w:id="1206597489">
      <w:bodyDiv w:val="1"/>
      <w:marLeft w:val="0"/>
      <w:marRight w:val="0"/>
      <w:marTop w:val="0"/>
      <w:marBottom w:val="0"/>
      <w:divBdr>
        <w:top w:val="none" w:sz="0" w:space="0" w:color="auto"/>
        <w:left w:val="none" w:sz="0" w:space="0" w:color="auto"/>
        <w:bottom w:val="none" w:sz="0" w:space="0" w:color="auto"/>
        <w:right w:val="none" w:sz="0" w:space="0" w:color="auto"/>
      </w:divBdr>
    </w:div>
    <w:div w:id="1207452586">
      <w:bodyDiv w:val="1"/>
      <w:marLeft w:val="0"/>
      <w:marRight w:val="0"/>
      <w:marTop w:val="0"/>
      <w:marBottom w:val="0"/>
      <w:divBdr>
        <w:top w:val="none" w:sz="0" w:space="0" w:color="auto"/>
        <w:left w:val="none" w:sz="0" w:space="0" w:color="auto"/>
        <w:bottom w:val="none" w:sz="0" w:space="0" w:color="auto"/>
        <w:right w:val="none" w:sz="0" w:space="0" w:color="auto"/>
      </w:divBdr>
    </w:div>
    <w:div w:id="1210416052">
      <w:bodyDiv w:val="1"/>
      <w:marLeft w:val="0"/>
      <w:marRight w:val="0"/>
      <w:marTop w:val="0"/>
      <w:marBottom w:val="0"/>
      <w:divBdr>
        <w:top w:val="none" w:sz="0" w:space="0" w:color="auto"/>
        <w:left w:val="none" w:sz="0" w:space="0" w:color="auto"/>
        <w:bottom w:val="none" w:sz="0" w:space="0" w:color="auto"/>
        <w:right w:val="none" w:sz="0" w:space="0" w:color="auto"/>
      </w:divBdr>
    </w:div>
    <w:div w:id="1236355965">
      <w:bodyDiv w:val="1"/>
      <w:marLeft w:val="0"/>
      <w:marRight w:val="0"/>
      <w:marTop w:val="0"/>
      <w:marBottom w:val="0"/>
      <w:divBdr>
        <w:top w:val="none" w:sz="0" w:space="0" w:color="auto"/>
        <w:left w:val="none" w:sz="0" w:space="0" w:color="auto"/>
        <w:bottom w:val="none" w:sz="0" w:space="0" w:color="auto"/>
        <w:right w:val="none" w:sz="0" w:space="0" w:color="auto"/>
      </w:divBdr>
    </w:div>
    <w:div w:id="1237009240">
      <w:bodyDiv w:val="1"/>
      <w:marLeft w:val="0"/>
      <w:marRight w:val="0"/>
      <w:marTop w:val="0"/>
      <w:marBottom w:val="0"/>
      <w:divBdr>
        <w:top w:val="none" w:sz="0" w:space="0" w:color="auto"/>
        <w:left w:val="none" w:sz="0" w:space="0" w:color="auto"/>
        <w:bottom w:val="none" w:sz="0" w:space="0" w:color="auto"/>
        <w:right w:val="none" w:sz="0" w:space="0" w:color="auto"/>
      </w:divBdr>
    </w:div>
    <w:div w:id="1237521468">
      <w:bodyDiv w:val="1"/>
      <w:marLeft w:val="0"/>
      <w:marRight w:val="0"/>
      <w:marTop w:val="0"/>
      <w:marBottom w:val="0"/>
      <w:divBdr>
        <w:top w:val="none" w:sz="0" w:space="0" w:color="auto"/>
        <w:left w:val="none" w:sz="0" w:space="0" w:color="auto"/>
        <w:bottom w:val="none" w:sz="0" w:space="0" w:color="auto"/>
        <w:right w:val="none" w:sz="0" w:space="0" w:color="auto"/>
      </w:divBdr>
    </w:div>
    <w:div w:id="1238399850">
      <w:bodyDiv w:val="1"/>
      <w:marLeft w:val="0"/>
      <w:marRight w:val="0"/>
      <w:marTop w:val="0"/>
      <w:marBottom w:val="0"/>
      <w:divBdr>
        <w:top w:val="none" w:sz="0" w:space="0" w:color="auto"/>
        <w:left w:val="none" w:sz="0" w:space="0" w:color="auto"/>
        <w:bottom w:val="none" w:sz="0" w:space="0" w:color="auto"/>
        <w:right w:val="none" w:sz="0" w:space="0" w:color="auto"/>
      </w:divBdr>
    </w:div>
    <w:div w:id="1247036199">
      <w:bodyDiv w:val="1"/>
      <w:marLeft w:val="0"/>
      <w:marRight w:val="0"/>
      <w:marTop w:val="0"/>
      <w:marBottom w:val="0"/>
      <w:divBdr>
        <w:top w:val="none" w:sz="0" w:space="0" w:color="auto"/>
        <w:left w:val="none" w:sz="0" w:space="0" w:color="auto"/>
        <w:bottom w:val="none" w:sz="0" w:space="0" w:color="auto"/>
        <w:right w:val="none" w:sz="0" w:space="0" w:color="auto"/>
      </w:divBdr>
    </w:div>
    <w:div w:id="1250040528">
      <w:bodyDiv w:val="1"/>
      <w:marLeft w:val="0"/>
      <w:marRight w:val="0"/>
      <w:marTop w:val="0"/>
      <w:marBottom w:val="0"/>
      <w:divBdr>
        <w:top w:val="none" w:sz="0" w:space="0" w:color="auto"/>
        <w:left w:val="none" w:sz="0" w:space="0" w:color="auto"/>
        <w:bottom w:val="none" w:sz="0" w:space="0" w:color="auto"/>
        <w:right w:val="none" w:sz="0" w:space="0" w:color="auto"/>
      </w:divBdr>
    </w:div>
    <w:div w:id="1255633017">
      <w:bodyDiv w:val="1"/>
      <w:marLeft w:val="0"/>
      <w:marRight w:val="0"/>
      <w:marTop w:val="0"/>
      <w:marBottom w:val="0"/>
      <w:divBdr>
        <w:top w:val="none" w:sz="0" w:space="0" w:color="auto"/>
        <w:left w:val="none" w:sz="0" w:space="0" w:color="auto"/>
        <w:bottom w:val="none" w:sz="0" w:space="0" w:color="auto"/>
        <w:right w:val="none" w:sz="0" w:space="0" w:color="auto"/>
      </w:divBdr>
    </w:div>
    <w:div w:id="1258750849">
      <w:bodyDiv w:val="1"/>
      <w:marLeft w:val="0"/>
      <w:marRight w:val="0"/>
      <w:marTop w:val="0"/>
      <w:marBottom w:val="0"/>
      <w:divBdr>
        <w:top w:val="none" w:sz="0" w:space="0" w:color="auto"/>
        <w:left w:val="none" w:sz="0" w:space="0" w:color="auto"/>
        <w:bottom w:val="none" w:sz="0" w:space="0" w:color="auto"/>
        <w:right w:val="none" w:sz="0" w:space="0" w:color="auto"/>
      </w:divBdr>
    </w:div>
    <w:div w:id="1264417348">
      <w:bodyDiv w:val="1"/>
      <w:marLeft w:val="0"/>
      <w:marRight w:val="0"/>
      <w:marTop w:val="0"/>
      <w:marBottom w:val="0"/>
      <w:divBdr>
        <w:top w:val="none" w:sz="0" w:space="0" w:color="auto"/>
        <w:left w:val="none" w:sz="0" w:space="0" w:color="auto"/>
        <w:bottom w:val="none" w:sz="0" w:space="0" w:color="auto"/>
        <w:right w:val="none" w:sz="0" w:space="0" w:color="auto"/>
      </w:divBdr>
    </w:div>
    <w:div w:id="1266113929">
      <w:bodyDiv w:val="1"/>
      <w:marLeft w:val="0"/>
      <w:marRight w:val="0"/>
      <w:marTop w:val="0"/>
      <w:marBottom w:val="0"/>
      <w:divBdr>
        <w:top w:val="none" w:sz="0" w:space="0" w:color="auto"/>
        <w:left w:val="none" w:sz="0" w:space="0" w:color="auto"/>
        <w:bottom w:val="none" w:sz="0" w:space="0" w:color="auto"/>
        <w:right w:val="none" w:sz="0" w:space="0" w:color="auto"/>
      </w:divBdr>
    </w:div>
    <w:div w:id="1269043998">
      <w:bodyDiv w:val="1"/>
      <w:marLeft w:val="0"/>
      <w:marRight w:val="0"/>
      <w:marTop w:val="0"/>
      <w:marBottom w:val="0"/>
      <w:divBdr>
        <w:top w:val="none" w:sz="0" w:space="0" w:color="auto"/>
        <w:left w:val="none" w:sz="0" w:space="0" w:color="auto"/>
        <w:bottom w:val="none" w:sz="0" w:space="0" w:color="auto"/>
        <w:right w:val="none" w:sz="0" w:space="0" w:color="auto"/>
      </w:divBdr>
    </w:div>
    <w:div w:id="1284967354">
      <w:bodyDiv w:val="1"/>
      <w:marLeft w:val="0"/>
      <w:marRight w:val="0"/>
      <w:marTop w:val="0"/>
      <w:marBottom w:val="0"/>
      <w:divBdr>
        <w:top w:val="none" w:sz="0" w:space="0" w:color="auto"/>
        <w:left w:val="none" w:sz="0" w:space="0" w:color="auto"/>
        <w:bottom w:val="none" w:sz="0" w:space="0" w:color="auto"/>
        <w:right w:val="none" w:sz="0" w:space="0" w:color="auto"/>
      </w:divBdr>
    </w:div>
    <w:div w:id="1300115809">
      <w:bodyDiv w:val="1"/>
      <w:marLeft w:val="0"/>
      <w:marRight w:val="0"/>
      <w:marTop w:val="0"/>
      <w:marBottom w:val="0"/>
      <w:divBdr>
        <w:top w:val="none" w:sz="0" w:space="0" w:color="auto"/>
        <w:left w:val="none" w:sz="0" w:space="0" w:color="auto"/>
        <w:bottom w:val="none" w:sz="0" w:space="0" w:color="auto"/>
        <w:right w:val="none" w:sz="0" w:space="0" w:color="auto"/>
      </w:divBdr>
    </w:div>
    <w:div w:id="1304382730">
      <w:bodyDiv w:val="1"/>
      <w:marLeft w:val="0"/>
      <w:marRight w:val="0"/>
      <w:marTop w:val="0"/>
      <w:marBottom w:val="0"/>
      <w:divBdr>
        <w:top w:val="none" w:sz="0" w:space="0" w:color="auto"/>
        <w:left w:val="none" w:sz="0" w:space="0" w:color="auto"/>
        <w:bottom w:val="none" w:sz="0" w:space="0" w:color="auto"/>
        <w:right w:val="none" w:sz="0" w:space="0" w:color="auto"/>
      </w:divBdr>
    </w:div>
    <w:div w:id="1307973429">
      <w:bodyDiv w:val="1"/>
      <w:marLeft w:val="0"/>
      <w:marRight w:val="0"/>
      <w:marTop w:val="0"/>
      <w:marBottom w:val="0"/>
      <w:divBdr>
        <w:top w:val="none" w:sz="0" w:space="0" w:color="auto"/>
        <w:left w:val="none" w:sz="0" w:space="0" w:color="auto"/>
        <w:bottom w:val="none" w:sz="0" w:space="0" w:color="auto"/>
        <w:right w:val="none" w:sz="0" w:space="0" w:color="auto"/>
      </w:divBdr>
    </w:div>
    <w:div w:id="1313681080">
      <w:bodyDiv w:val="1"/>
      <w:marLeft w:val="0"/>
      <w:marRight w:val="0"/>
      <w:marTop w:val="0"/>
      <w:marBottom w:val="0"/>
      <w:divBdr>
        <w:top w:val="none" w:sz="0" w:space="0" w:color="auto"/>
        <w:left w:val="none" w:sz="0" w:space="0" w:color="auto"/>
        <w:bottom w:val="none" w:sz="0" w:space="0" w:color="auto"/>
        <w:right w:val="none" w:sz="0" w:space="0" w:color="auto"/>
      </w:divBdr>
    </w:div>
    <w:div w:id="1315112160">
      <w:bodyDiv w:val="1"/>
      <w:marLeft w:val="0"/>
      <w:marRight w:val="0"/>
      <w:marTop w:val="0"/>
      <w:marBottom w:val="0"/>
      <w:divBdr>
        <w:top w:val="none" w:sz="0" w:space="0" w:color="auto"/>
        <w:left w:val="none" w:sz="0" w:space="0" w:color="auto"/>
        <w:bottom w:val="none" w:sz="0" w:space="0" w:color="auto"/>
        <w:right w:val="none" w:sz="0" w:space="0" w:color="auto"/>
      </w:divBdr>
    </w:div>
    <w:div w:id="1319188331">
      <w:bodyDiv w:val="1"/>
      <w:marLeft w:val="0"/>
      <w:marRight w:val="0"/>
      <w:marTop w:val="0"/>
      <w:marBottom w:val="0"/>
      <w:divBdr>
        <w:top w:val="none" w:sz="0" w:space="0" w:color="auto"/>
        <w:left w:val="none" w:sz="0" w:space="0" w:color="auto"/>
        <w:bottom w:val="none" w:sz="0" w:space="0" w:color="auto"/>
        <w:right w:val="none" w:sz="0" w:space="0" w:color="auto"/>
      </w:divBdr>
    </w:div>
    <w:div w:id="1321159297">
      <w:bodyDiv w:val="1"/>
      <w:marLeft w:val="0"/>
      <w:marRight w:val="0"/>
      <w:marTop w:val="0"/>
      <w:marBottom w:val="0"/>
      <w:divBdr>
        <w:top w:val="none" w:sz="0" w:space="0" w:color="auto"/>
        <w:left w:val="none" w:sz="0" w:space="0" w:color="auto"/>
        <w:bottom w:val="none" w:sz="0" w:space="0" w:color="auto"/>
        <w:right w:val="none" w:sz="0" w:space="0" w:color="auto"/>
      </w:divBdr>
    </w:div>
    <w:div w:id="1335304918">
      <w:bodyDiv w:val="1"/>
      <w:marLeft w:val="0"/>
      <w:marRight w:val="0"/>
      <w:marTop w:val="0"/>
      <w:marBottom w:val="0"/>
      <w:divBdr>
        <w:top w:val="none" w:sz="0" w:space="0" w:color="auto"/>
        <w:left w:val="none" w:sz="0" w:space="0" w:color="auto"/>
        <w:bottom w:val="none" w:sz="0" w:space="0" w:color="auto"/>
        <w:right w:val="none" w:sz="0" w:space="0" w:color="auto"/>
      </w:divBdr>
    </w:div>
    <w:div w:id="1340428217">
      <w:bodyDiv w:val="1"/>
      <w:marLeft w:val="0"/>
      <w:marRight w:val="0"/>
      <w:marTop w:val="0"/>
      <w:marBottom w:val="0"/>
      <w:divBdr>
        <w:top w:val="none" w:sz="0" w:space="0" w:color="auto"/>
        <w:left w:val="none" w:sz="0" w:space="0" w:color="auto"/>
        <w:bottom w:val="none" w:sz="0" w:space="0" w:color="auto"/>
        <w:right w:val="none" w:sz="0" w:space="0" w:color="auto"/>
      </w:divBdr>
    </w:div>
    <w:div w:id="1347946493">
      <w:bodyDiv w:val="1"/>
      <w:marLeft w:val="0"/>
      <w:marRight w:val="0"/>
      <w:marTop w:val="0"/>
      <w:marBottom w:val="0"/>
      <w:divBdr>
        <w:top w:val="none" w:sz="0" w:space="0" w:color="auto"/>
        <w:left w:val="none" w:sz="0" w:space="0" w:color="auto"/>
        <w:bottom w:val="none" w:sz="0" w:space="0" w:color="auto"/>
        <w:right w:val="none" w:sz="0" w:space="0" w:color="auto"/>
      </w:divBdr>
    </w:div>
    <w:div w:id="1352029040">
      <w:bodyDiv w:val="1"/>
      <w:marLeft w:val="0"/>
      <w:marRight w:val="0"/>
      <w:marTop w:val="0"/>
      <w:marBottom w:val="0"/>
      <w:divBdr>
        <w:top w:val="none" w:sz="0" w:space="0" w:color="auto"/>
        <w:left w:val="none" w:sz="0" w:space="0" w:color="auto"/>
        <w:bottom w:val="none" w:sz="0" w:space="0" w:color="auto"/>
        <w:right w:val="none" w:sz="0" w:space="0" w:color="auto"/>
      </w:divBdr>
    </w:div>
    <w:div w:id="1355813283">
      <w:bodyDiv w:val="1"/>
      <w:marLeft w:val="0"/>
      <w:marRight w:val="0"/>
      <w:marTop w:val="0"/>
      <w:marBottom w:val="0"/>
      <w:divBdr>
        <w:top w:val="none" w:sz="0" w:space="0" w:color="auto"/>
        <w:left w:val="none" w:sz="0" w:space="0" w:color="auto"/>
        <w:bottom w:val="none" w:sz="0" w:space="0" w:color="auto"/>
        <w:right w:val="none" w:sz="0" w:space="0" w:color="auto"/>
      </w:divBdr>
    </w:div>
    <w:div w:id="1355960395">
      <w:bodyDiv w:val="1"/>
      <w:marLeft w:val="0"/>
      <w:marRight w:val="0"/>
      <w:marTop w:val="0"/>
      <w:marBottom w:val="0"/>
      <w:divBdr>
        <w:top w:val="none" w:sz="0" w:space="0" w:color="auto"/>
        <w:left w:val="none" w:sz="0" w:space="0" w:color="auto"/>
        <w:bottom w:val="none" w:sz="0" w:space="0" w:color="auto"/>
        <w:right w:val="none" w:sz="0" w:space="0" w:color="auto"/>
      </w:divBdr>
    </w:div>
    <w:div w:id="1363941469">
      <w:bodyDiv w:val="1"/>
      <w:marLeft w:val="0"/>
      <w:marRight w:val="0"/>
      <w:marTop w:val="0"/>
      <w:marBottom w:val="0"/>
      <w:divBdr>
        <w:top w:val="none" w:sz="0" w:space="0" w:color="auto"/>
        <w:left w:val="none" w:sz="0" w:space="0" w:color="auto"/>
        <w:bottom w:val="none" w:sz="0" w:space="0" w:color="auto"/>
        <w:right w:val="none" w:sz="0" w:space="0" w:color="auto"/>
      </w:divBdr>
    </w:div>
    <w:div w:id="1365519528">
      <w:bodyDiv w:val="1"/>
      <w:marLeft w:val="0"/>
      <w:marRight w:val="0"/>
      <w:marTop w:val="0"/>
      <w:marBottom w:val="0"/>
      <w:divBdr>
        <w:top w:val="none" w:sz="0" w:space="0" w:color="auto"/>
        <w:left w:val="none" w:sz="0" w:space="0" w:color="auto"/>
        <w:bottom w:val="none" w:sz="0" w:space="0" w:color="auto"/>
        <w:right w:val="none" w:sz="0" w:space="0" w:color="auto"/>
      </w:divBdr>
    </w:div>
    <w:div w:id="1365669173">
      <w:bodyDiv w:val="1"/>
      <w:marLeft w:val="0"/>
      <w:marRight w:val="0"/>
      <w:marTop w:val="0"/>
      <w:marBottom w:val="0"/>
      <w:divBdr>
        <w:top w:val="none" w:sz="0" w:space="0" w:color="auto"/>
        <w:left w:val="none" w:sz="0" w:space="0" w:color="auto"/>
        <w:bottom w:val="none" w:sz="0" w:space="0" w:color="auto"/>
        <w:right w:val="none" w:sz="0" w:space="0" w:color="auto"/>
      </w:divBdr>
    </w:div>
    <w:div w:id="1369069332">
      <w:bodyDiv w:val="1"/>
      <w:marLeft w:val="0"/>
      <w:marRight w:val="0"/>
      <w:marTop w:val="0"/>
      <w:marBottom w:val="0"/>
      <w:divBdr>
        <w:top w:val="none" w:sz="0" w:space="0" w:color="auto"/>
        <w:left w:val="none" w:sz="0" w:space="0" w:color="auto"/>
        <w:bottom w:val="none" w:sz="0" w:space="0" w:color="auto"/>
        <w:right w:val="none" w:sz="0" w:space="0" w:color="auto"/>
      </w:divBdr>
    </w:div>
    <w:div w:id="1369376804">
      <w:bodyDiv w:val="1"/>
      <w:marLeft w:val="0"/>
      <w:marRight w:val="0"/>
      <w:marTop w:val="0"/>
      <w:marBottom w:val="0"/>
      <w:divBdr>
        <w:top w:val="none" w:sz="0" w:space="0" w:color="auto"/>
        <w:left w:val="none" w:sz="0" w:space="0" w:color="auto"/>
        <w:bottom w:val="none" w:sz="0" w:space="0" w:color="auto"/>
        <w:right w:val="none" w:sz="0" w:space="0" w:color="auto"/>
      </w:divBdr>
    </w:div>
    <w:div w:id="1373072694">
      <w:bodyDiv w:val="1"/>
      <w:marLeft w:val="0"/>
      <w:marRight w:val="0"/>
      <w:marTop w:val="0"/>
      <w:marBottom w:val="0"/>
      <w:divBdr>
        <w:top w:val="none" w:sz="0" w:space="0" w:color="auto"/>
        <w:left w:val="none" w:sz="0" w:space="0" w:color="auto"/>
        <w:bottom w:val="none" w:sz="0" w:space="0" w:color="auto"/>
        <w:right w:val="none" w:sz="0" w:space="0" w:color="auto"/>
      </w:divBdr>
    </w:div>
    <w:div w:id="1373576505">
      <w:bodyDiv w:val="1"/>
      <w:marLeft w:val="0"/>
      <w:marRight w:val="0"/>
      <w:marTop w:val="0"/>
      <w:marBottom w:val="0"/>
      <w:divBdr>
        <w:top w:val="none" w:sz="0" w:space="0" w:color="auto"/>
        <w:left w:val="none" w:sz="0" w:space="0" w:color="auto"/>
        <w:bottom w:val="none" w:sz="0" w:space="0" w:color="auto"/>
        <w:right w:val="none" w:sz="0" w:space="0" w:color="auto"/>
      </w:divBdr>
    </w:div>
    <w:div w:id="1380398119">
      <w:bodyDiv w:val="1"/>
      <w:marLeft w:val="0"/>
      <w:marRight w:val="0"/>
      <w:marTop w:val="0"/>
      <w:marBottom w:val="0"/>
      <w:divBdr>
        <w:top w:val="none" w:sz="0" w:space="0" w:color="auto"/>
        <w:left w:val="none" w:sz="0" w:space="0" w:color="auto"/>
        <w:bottom w:val="none" w:sz="0" w:space="0" w:color="auto"/>
        <w:right w:val="none" w:sz="0" w:space="0" w:color="auto"/>
      </w:divBdr>
    </w:div>
    <w:div w:id="1382557367">
      <w:bodyDiv w:val="1"/>
      <w:marLeft w:val="0"/>
      <w:marRight w:val="0"/>
      <w:marTop w:val="0"/>
      <w:marBottom w:val="0"/>
      <w:divBdr>
        <w:top w:val="none" w:sz="0" w:space="0" w:color="auto"/>
        <w:left w:val="none" w:sz="0" w:space="0" w:color="auto"/>
        <w:bottom w:val="none" w:sz="0" w:space="0" w:color="auto"/>
        <w:right w:val="none" w:sz="0" w:space="0" w:color="auto"/>
      </w:divBdr>
    </w:div>
    <w:div w:id="1383679058">
      <w:bodyDiv w:val="1"/>
      <w:marLeft w:val="0"/>
      <w:marRight w:val="0"/>
      <w:marTop w:val="0"/>
      <w:marBottom w:val="0"/>
      <w:divBdr>
        <w:top w:val="none" w:sz="0" w:space="0" w:color="auto"/>
        <w:left w:val="none" w:sz="0" w:space="0" w:color="auto"/>
        <w:bottom w:val="none" w:sz="0" w:space="0" w:color="auto"/>
        <w:right w:val="none" w:sz="0" w:space="0" w:color="auto"/>
      </w:divBdr>
    </w:div>
    <w:div w:id="1384216517">
      <w:bodyDiv w:val="1"/>
      <w:marLeft w:val="0"/>
      <w:marRight w:val="0"/>
      <w:marTop w:val="0"/>
      <w:marBottom w:val="0"/>
      <w:divBdr>
        <w:top w:val="none" w:sz="0" w:space="0" w:color="auto"/>
        <w:left w:val="none" w:sz="0" w:space="0" w:color="auto"/>
        <w:bottom w:val="none" w:sz="0" w:space="0" w:color="auto"/>
        <w:right w:val="none" w:sz="0" w:space="0" w:color="auto"/>
      </w:divBdr>
    </w:div>
    <w:div w:id="1388185162">
      <w:bodyDiv w:val="1"/>
      <w:marLeft w:val="0"/>
      <w:marRight w:val="0"/>
      <w:marTop w:val="0"/>
      <w:marBottom w:val="0"/>
      <w:divBdr>
        <w:top w:val="none" w:sz="0" w:space="0" w:color="auto"/>
        <w:left w:val="none" w:sz="0" w:space="0" w:color="auto"/>
        <w:bottom w:val="none" w:sz="0" w:space="0" w:color="auto"/>
        <w:right w:val="none" w:sz="0" w:space="0" w:color="auto"/>
      </w:divBdr>
    </w:div>
    <w:div w:id="1403789961">
      <w:bodyDiv w:val="1"/>
      <w:marLeft w:val="0"/>
      <w:marRight w:val="0"/>
      <w:marTop w:val="0"/>
      <w:marBottom w:val="0"/>
      <w:divBdr>
        <w:top w:val="none" w:sz="0" w:space="0" w:color="auto"/>
        <w:left w:val="none" w:sz="0" w:space="0" w:color="auto"/>
        <w:bottom w:val="none" w:sz="0" w:space="0" w:color="auto"/>
        <w:right w:val="none" w:sz="0" w:space="0" w:color="auto"/>
      </w:divBdr>
    </w:div>
    <w:div w:id="1412461120">
      <w:bodyDiv w:val="1"/>
      <w:marLeft w:val="0"/>
      <w:marRight w:val="0"/>
      <w:marTop w:val="0"/>
      <w:marBottom w:val="0"/>
      <w:divBdr>
        <w:top w:val="none" w:sz="0" w:space="0" w:color="auto"/>
        <w:left w:val="none" w:sz="0" w:space="0" w:color="auto"/>
        <w:bottom w:val="none" w:sz="0" w:space="0" w:color="auto"/>
        <w:right w:val="none" w:sz="0" w:space="0" w:color="auto"/>
      </w:divBdr>
    </w:div>
    <w:div w:id="1414010642">
      <w:bodyDiv w:val="1"/>
      <w:marLeft w:val="0"/>
      <w:marRight w:val="0"/>
      <w:marTop w:val="0"/>
      <w:marBottom w:val="0"/>
      <w:divBdr>
        <w:top w:val="none" w:sz="0" w:space="0" w:color="auto"/>
        <w:left w:val="none" w:sz="0" w:space="0" w:color="auto"/>
        <w:bottom w:val="none" w:sz="0" w:space="0" w:color="auto"/>
        <w:right w:val="none" w:sz="0" w:space="0" w:color="auto"/>
      </w:divBdr>
    </w:div>
    <w:div w:id="1416853359">
      <w:bodyDiv w:val="1"/>
      <w:marLeft w:val="0"/>
      <w:marRight w:val="0"/>
      <w:marTop w:val="0"/>
      <w:marBottom w:val="0"/>
      <w:divBdr>
        <w:top w:val="none" w:sz="0" w:space="0" w:color="auto"/>
        <w:left w:val="none" w:sz="0" w:space="0" w:color="auto"/>
        <w:bottom w:val="none" w:sz="0" w:space="0" w:color="auto"/>
        <w:right w:val="none" w:sz="0" w:space="0" w:color="auto"/>
      </w:divBdr>
    </w:div>
    <w:div w:id="1417092320">
      <w:bodyDiv w:val="1"/>
      <w:marLeft w:val="0"/>
      <w:marRight w:val="0"/>
      <w:marTop w:val="0"/>
      <w:marBottom w:val="0"/>
      <w:divBdr>
        <w:top w:val="none" w:sz="0" w:space="0" w:color="auto"/>
        <w:left w:val="none" w:sz="0" w:space="0" w:color="auto"/>
        <w:bottom w:val="none" w:sz="0" w:space="0" w:color="auto"/>
        <w:right w:val="none" w:sz="0" w:space="0" w:color="auto"/>
      </w:divBdr>
    </w:div>
    <w:div w:id="1418792151">
      <w:bodyDiv w:val="1"/>
      <w:marLeft w:val="0"/>
      <w:marRight w:val="0"/>
      <w:marTop w:val="0"/>
      <w:marBottom w:val="0"/>
      <w:divBdr>
        <w:top w:val="none" w:sz="0" w:space="0" w:color="auto"/>
        <w:left w:val="none" w:sz="0" w:space="0" w:color="auto"/>
        <w:bottom w:val="none" w:sz="0" w:space="0" w:color="auto"/>
        <w:right w:val="none" w:sz="0" w:space="0" w:color="auto"/>
      </w:divBdr>
    </w:div>
    <w:div w:id="1433479060">
      <w:bodyDiv w:val="1"/>
      <w:marLeft w:val="0"/>
      <w:marRight w:val="0"/>
      <w:marTop w:val="0"/>
      <w:marBottom w:val="0"/>
      <w:divBdr>
        <w:top w:val="none" w:sz="0" w:space="0" w:color="auto"/>
        <w:left w:val="none" w:sz="0" w:space="0" w:color="auto"/>
        <w:bottom w:val="none" w:sz="0" w:space="0" w:color="auto"/>
        <w:right w:val="none" w:sz="0" w:space="0" w:color="auto"/>
      </w:divBdr>
    </w:div>
    <w:div w:id="1443186986">
      <w:bodyDiv w:val="1"/>
      <w:marLeft w:val="0"/>
      <w:marRight w:val="0"/>
      <w:marTop w:val="0"/>
      <w:marBottom w:val="0"/>
      <w:divBdr>
        <w:top w:val="none" w:sz="0" w:space="0" w:color="auto"/>
        <w:left w:val="none" w:sz="0" w:space="0" w:color="auto"/>
        <w:bottom w:val="none" w:sz="0" w:space="0" w:color="auto"/>
        <w:right w:val="none" w:sz="0" w:space="0" w:color="auto"/>
      </w:divBdr>
    </w:div>
    <w:div w:id="1444690344">
      <w:bodyDiv w:val="1"/>
      <w:marLeft w:val="0"/>
      <w:marRight w:val="0"/>
      <w:marTop w:val="0"/>
      <w:marBottom w:val="0"/>
      <w:divBdr>
        <w:top w:val="none" w:sz="0" w:space="0" w:color="auto"/>
        <w:left w:val="none" w:sz="0" w:space="0" w:color="auto"/>
        <w:bottom w:val="none" w:sz="0" w:space="0" w:color="auto"/>
        <w:right w:val="none" w:sz="0" w:space="0" w:color="auto"/>
      </w:divBdr>
    </w:div>
    <w:div w:id="1445077019">
      <w:bodyDiv w:val="1"/>
      <w:marLeft w:val="0"/>
      <w:marRight w:val="0"/>
      <w:marTop w:val="0"/>
      <w:marBottom w:val="0"/>
      <w:divBdr>
        <w:top w:val="none" w:sz="0" w:space="0" w:color="auto"/>
        <w:left w:val="none" w:sz="0" w:space="0" w:color="auto"/>
        <w:bottom w:val="none" w:sz="0" w:space="0" w:color="auto"/>
        <w:right w:val="none" w:sz="0" w:space="0" w:color="auto"/>
      </w:divBdr>
    </w:div>
    <w:div w:id="1445926212">
      <w:bodyDiv w:val="1"/>
      <w:marLeft w:val="0"/>
      <w:marRight w:val="0"/>
      <w:marTop w:val="0"/>
      <w:marBottom w:val="0"/>
      <w:divBdr>
        <w:top w:val="none" w:sz="0" w:space="0" w:color="auto"/>
        <w:left w:val="none" w:sz="0" w:space="0" w:color="auto"/>
        <w:bottom w:val="none" w:sz="0" w:space="0" w:color="auto"/>
        <w:right w:val="none" w:sz="0" w:space="0" w:color="auto"/>
      </w:divBdr>
    </w:div>
    <w:div w:id="1450974736">
      <w:bodyDiv w:val="1"/>
      <w:marLeft w:val="0"/>
      <w:marRight w:val="0"/>
      <w:marTop w:val="0"/>
      <w:marBottom w:val="0"/>
      <w:divBdr>
        <w:top w:val="none" w:sz="0" w:space="0" w:color="auto"/>
        <w:left w:val="none" w:sz="0" w:space="0" w:color="auto"/>
        <w:bottom w:val="none" w:sz="0" w:space="0" w:color="auto"/>
        <w:right w:val="none" w:sz="0" w:space="0" w:color="auto"/>
      </w:divBdr>
    </w:div>
    <w:div w:id="1452556932">
      <w:bodyDiv w:val="1"/>
      <w:marLeft w:val="0"/>
      <w:marRight w:val="0"/>
      <w:marTop w:val="0"/>
      <w:marBottom w:val="0"/>
      <w:divBdr>
        <w:top w:val="none" w:sz="0" w:space="0" w:color="auto"/>
        <w:left w:val="none" w:sz="0" w:space="0" w:color="auto"/>
        <w:bottom w:val="none" w:sz="0" w:space="0" w:color="auto"/>
        <w:right w:val="none" w:sz="0" w:space="0" w:color="auto"/>
      </w:divBdr>
    </w:div>
    <w:div w:id="1452940814">
      <w:bodyDiv w:val="1"/>
      <w:marLeft w:val="0"/>
      <w:marRight w:val="0"/>
      <w:marTop w:val="0"/>
      <w:marBottom w:val="0"/>
      <w:divBdr>
        <w:top w:val="none" w:sz="0" w:space="0" w:color="auto"/>
        <w:left w:val="none" w:sz="0" w:space="0" w:color="auto"/>
        <w:bottom w:val="none" w:sz="0" w:space="0" w:color="auto"/>
        <w:right w:val="none" w:sz="0" w:space="0" w:color="auto"/>
      </w:divBdr>
      <w:divsChild>
        <w:div w:id="1116295456">
          <w:marLeft w:val="0"/>
          <w:marRight w:val="0"/>
          <w:marTop w:val="0"/>
          <w:marBottom w:val="0"/>
          <w:divBdr>
            <w:top w:val="none" w:sz="0" w:space="0" w:color="auto"/>
            <w:left w:val="none" w:sz="0" w:space="0" w:color="auto"/>
            <w:bottom w:val="none" w:sz="0" w:space="0" w:color="auto"/>
            <w:right w:val="none" w:sz="0" w:space="0" w:color="auto"/>
          </w:divBdr>
          <w:divsChild>
            <w:div w:id="1943150966">
              <w:marLeft w:val="0"/>
              <w:marRight w:val="0"/>
              <w:marTop w:val="0"/>
              <w:marBottom w:val="0"/>
              <w:divBdr>
                <w:top w:val="none" w:sz="0" w:space="0" w:color="auto"/>
                <w:left w:val="none" w:sz="0" w:space="0" w:color="auto"/>
                <w:bottom w:val="none" w:sz="0" w:space="0" w:color="auto"/>
                <w:right w:val="none" w:sz="0" w:space="0" w:color="auto"/>
              </w:divBdr>
              <w:divsChild>
                <w:div w:id="10056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12447">
      <w:bodyDiv w:val="1"/>
      <w:marLeft w:val="0"/>
      <w:marRight w:val="0"/>
      <w:marTop w:val="0"/>
      <w:marBottom w:val="0"/>
      <w:divBdr>
        <w:top w:val="none" w:sz="0" w:space="0" w:color="auto"/>
        <w:left w:val="none" w:sz="0" w:space="0" w:color="auto"/>
        <w:bottom w:val="none" w:sz="0" w:space="0" w:color="auto"/>
        <w:right w:val="none" w:sz="0" w:space="0" w:color="auto"/>
      </w:divBdr>
    </w:div>
    <w:div w:id="1456099039">
      <w:bodyDiv w:val="1"/>
      <w:marLeft w:val="0"/>
      <w:marRight w:val="0"/>
      <w:marTop w:val="0"/>
      <w:marBottom w:val="0"/>
      <w:divBdr>
        <w:top w:val="none" w:sz="0" w:space="0" w:color="auto"/>
        <w:left w:val="none" w:sz="0" w:space="0" w:color="auto"/>
        <w:bottom w:val="none" w:sz="0" w:space="0" w:color="auto"/>
        <w:right w:val="none" w:sz="0" w:space="0" w:color="auto"/>
      </w:divBdr>
    </w:div>
    <w:div w:id="1457408875">
      <w:bodyDiv w:val="1"/>
      <w:marLeft w:val="0"/>
      <w:marRight w:val="0"/>
      <w:marTop w:val="0"/>
      <w:marBottom w:val="0"/>
      <w:divBdr>
        <w:top w:val="none" w:sz="0" w:space="0" w:color="auto"/>
        <w:left w:val="none" w:sz="0" w:space="0" w:color="auto"/>
        <w:bottom w:val="none" w:sz="0" w:space="0" w:color="auto"/>
        <w:right w:val="none" w:sz="0" w:space="0" w:color="auto"/>
      </w:divBdr>
    </w:div>
    <w:div w:id="1466855653">
      <w:bodyDiv w:val="1"/>
      <w:marLeft w:val="0"/>
      <w:marRight w:val="0"/>
      <w:marTop w:val="0"/>
      <w:marBottom w:val="0"/>
      <w:divBdr>
        <w:top w:val="none" w:sz="0" w:space="0" w:color="auto"/>
        <w:left w:val="none" w:sz="0" w:space="0" w:color="auto"/>
        <w:bottom w:val="none" w:sz="0" w:space="0" w:color="auto"/>
        <w:right w:val="none" w:sz="0" w:space="0" w:color="auto"/>
      </w:divBdr>
    </w:div>
    <w:div w:id="1467316971">
      <w:bodyDiv w:val="1"/>
      <w:marLeft w:val="0"/>
      <w:marRight w:val="0"/>
      <w:marTop w:val="0"/>
      <w:marBottom w:val="0"/>
      <w:divBdr>
        <w:top w:val="none" w:sz="0" w:space="0" w:color="auto"/>
        <w:left w:val="none" w:sz="0" w:space="0" w:color="auto"/>
        <w:bottom w:val="none" w:sz="0" w:space="0" w:color="auto"/>
        <w:right w:val="none" w:sz="0" w:space="0" w:color="auto"/>
      </w:divBdr>
    </w:div>
    <w:div w:id="1468627759">
      <w:bodyDiv w:val="1"/>
      <w:marLeft w:val="0"/>
      <w:marRight w:val="0"/>
      <w:marTop w:val="0"/>
      <w:marBottom w:val="0"/>
      <w:divBdr>
        <w:top w:val="none" w:sz="0" w:space="0" w:color="auto"/>
        <w:left w:val="none" w:sz="0" w:space="0" w:color="auto"/>
        <w:bottom w:val="none" w:sz="0" w:space="0" w:color="auto"/>
        <w:right w:val="none" w:sz="0" w:space="0" w:color="auto"/>
      </w:divBdr>
    </w:div>
    <w:div w:id="1475100575">
      <w:bodyDiv w:val="1"/>
      <w:marLeft w:val="0"/>
      <w:marRight w:val="0"/>
      <w:marTop w:val="0"/>
      <w:marBottom w:val="0"/>
      <w:divBdr>
        <w:top w:val="none" w:sz="0" w:space="0" w:color="auto"/>
        <w:left w:val="none" w:sz="0" w:space="0" w:color="auto"/>
        <w:bottom w:val="none" w:sz="0" w:space="0" w:color="auto"/>
        <w:right w:val="none" w:sz="0" w:space="0" w:color="auto"/>
      </w:divBdr>
    </w:div>
    <w:div w:id="1481117741">
      <w:bodyDiv w:val="1"/>
      <w:marLeft w:val="0"/>
      <w:marRight w:val="0"/>
      <w:marTop w:val="0"/>
      <w:marBottom w:val="0"/>
      <w:divBdr>
        <w:top w:val="none" w:sz="0" w:space="0" w:color="auto"/>
        <w:left w:val="none" w:sz="0" w:space="0" w:color="auto"/>
        <w:bottom w:val="none" w:sz="0" w:space="0" w:color="auto"/>
        <w:right w:val="none" w:sz="0" w:space="0" w:color="auto"/>
      </w:divBdr>
    </w:div>
    <w:div w:id="1494566537">
      <w:bodyDiv w:val="1"/>
      <w:marLeft w:val="0"/>
      <w:marRight w:val="0"/>
      <w:marTop w:val="0"/>
      <w:marBottom w:val="0"/>
      <w:divBdr>
        <w:top w:val="none" w:sz="0" w:space="0" w:color="auto"/>
        <w:left w:val="none" w:sz="0" w:space="0" w:color="auto"/>
        <w:bottom w:val="none" w:sz="0" w:space="0" w:color="auto"/>
        <w:right w:val="none" w:sz="0" w:space="0" w:color="auto"/>
      </w:divBdr>
    </w:div>
    <w:div w:id="1500535377">
      <w:bodyDiv w:val="1"/>
      <w:marLeft w:val="0"/>
      <w:marRight w:val="0"/>
      <w:marTop w:val="0"/>
      <w:marBottom w:val="0"/>
      <w:divBdr>
        <w:top w:val="none" w:sz="0" w:space="0" w:color="auto"/>
        <w:left w:val="none" w:sz="0" w:space="0" w:color="auto"/>
        <w:bottom w:val="none" w:sz="0" w:space="0" w:color="auto"/>
        <w:right w:val="none" w:sz="0" w:space="0" w:color="auto"/>
      </w:divBdr>
    </w:div>
    <w:div w:id="1500735485">
      <w:bodyDiv w:val="1"/>
      <w:marLeft w:val="0"/>
      <w:marRight w:val="0"/>
      <w:marTop w:val="0"/>
      <w:marBottom w:val="0"/>
      <w:divBdr>
        <w:top w:val="none" w:sz="0" w:space="0" w:color="auto"/>
        <w:left w:val="none" w:sz="0" w:space="0" w:color="auto"/>
        <w:bottom w:val="none" w:sz="0" w:space="0" w:color="auto"/>
        <w:right w:val="none" w:sz="0" w:space="0" w:color="auto"/>
      </w:divBdr>
    </w:div>
    <w:div w:id="1502357723">
      <w:bodyDiv w:val="1"/>
      <w:marLeft w:val="0"/>
      <w:marRight w:val="0"/>
      <w:marTop w:val="0"/>
      <w:marBottom w:val="0"/>
      <w:divBdr>
        <w:top w:val="none" w:sz="0" w:space="0" w:color="auto"/>
        <w:left w:val="none" w:sz="0" w:space="0" w:color="auto"/>
        <w:bottom w:val="none" w:sz="0" w:space="0" w:color="auto"/>
        <w:right w:val="none" w:sz="0" w:space="0" w:color="auto"/>
      </w:divBdr>
    </w:div>
    <w:div w:id="1510828689">
      <w:bodyDiv w:val="1"/>
      <w:marLeft w:val="0"/>
      <w:marRight w:val="0"/>
      <w:marTop w:val="0"/>
      <w:marBottom w:val="0"/>
      <w:divBdr>
        <w:top w:val="none" w:sz="0" w:space="0" w:color="auto"/>
        <w:left w:val="none" w:sz="0" w:space="0" w:color="auto"/>
        <w:bottom w:val="none" w:sz="0" w:space="0" w:color="auto"/>
        <w:right w:val="none" w:sz="0" w:space="0" w:color="auto"/>
      </w:divBdr>
    </w:div>
    <w:div w:id="1511289017">
      <w:bodyDiv w:val="1"/>
      <w:marLeft w:val="0"/>
      <w:marRight w:val="0"/>
      <w:marTop w:val="0"/>
      <w:marBottom w:val="0"/>
      <w:divBdr>
        <w:top w:val="none" w:sz="0" w:space="0" w:color="auto"/>
        <w:left w:val="none" w:sz="0" w:space="0" w:color="auto"/>
        <w:bottom w:val="none" w:sz="0" w:space="0" w:color="auto"/>
        <w:right w:val="none" w:sz="0" w:space="0" w:color="auto"/>
      </w:divBdr>
    </w:div>
    <w:div w:id="1514106948">
      <w:bodyDiv w:val="1"/>
      <w:marLeft w:val="0"/>
      <w:marRight w:val="0"/>
      <w:marTop w:val="0"/>
      <w:marBottom w:val="0"/>
      <w:divBdr>
        <w:top w:val="none" w:sz="0" w:space="0" w:color="auto"/>
        <w:left w:val="none" w:sz="0" w:space="0" w:color="auto"/>
        <w:bottom w:val="none" w:sz="0" w:space="0" w:color="auto"/>
        <w:right w:val="none" w:sz="0" w:space="0" w:color="auto"/>
      </w:divBdr>
    </w:div>
    <w:div w:id="1526945587">
      <w:bodyDiv w:val="1"/>
      <w:marLeft w:val="0"/>
      <w:marRight w:val="0"/>
      <w:marTop w:val="0"/>
      <w:marBottom w:val="0"/>
      <w:divBdr>
        <w:top w:val="none" w:sz="0" w:space="0" w:color="auto"/>
        <w:left w:val="none" w:sz="0" w:space="0" w:color="auto"/>
        <w:bottom w:val="none" w:sz="0" w:space="0" w:color="auto"/>
        <w:right w:val="none" w:sz="0" w:space="0" w:color="auto"/>
      </w:divBdr>
    </w:div>
    <w:div w:id="1532572296">
      <w:bodyDiv w:val="1"/>
      <w:marLeft w:val="0"/>
      <w:marRight w:val="0"/>
      <w:marTop w:val="0"/>
      <w:marBottom w:val="0"/>
      <w:divBdr>
        <w:top w:val="none" w:sz="0" w:space="0" w:color="auto"/>
        <w:left w:val="none" w:sz="0" w:space="0" w:color="auto"/>
        <w:bottom w:val="none" w:sz="0" w:space="0" w:color="auto"/>
        <w:right w:val="none" w:sz="0" w:space="0" w:color="auto"/>
      </w:divBdr>
    </w:div>
    <w:div w:id="1547140021">
      <w:bodyDiv w:val="1"/>
      <w:marLeft w:val="0"/>
      <w:marRight w:val="0"/>
      <w:marTop w:val="0"/>
      <w:marBottom w:val="0"/>
      <w:divBdr>
        <w:top w:val="none" w:sz="0" w:space="0" w:color="auto"/>
        <w:left w:val="none" w:sz="0" w:space="0" w:color="auto"/>
        <w:bottom w:val="none" w:sz="0" w:space="0" w:color="auto"/>
        <w:right w:val="none" w:sz="0" w:space="0" w:color="auto"/>
      </w:divBdr>
    </w:div>
    <w:div w:id="1547641357">
      <w:bodyDiv w:val="1"/>
      <w:marLeft w:val="0"/>
      <w:marRight w:val="0"/>
      <w:marTop w:val="0"/>
      <w:marBottom w:val="0"/>
      <w:divBdr>
        <w:top w:val="none" w:sz="0" w:space="0" w:color="auto"/>
        <w:left w:val="none" w:sz="0" w:space="0" w:color="auto"/>
        <w:bottom w:val="none" w:sz="0" w:space="0" w:color="auto"/>
        <w:right w:val="none" w:sz="0" w:space="0" w:color="auto"/>
      </w:divBdr>
    </w:div>
    <w:div w:id="1551191096">
      <w:bodyDiv w:val="1"/>
      <w:marLeft w:val="0"/>
      <w:marRight w:val="0"/>
      <w:marTop w:val="0"/>
      <w:marBottom w:val="0"/>
      <w:divBdr>
        <w:top w:val="none" w:sz="0" w:space="0" w:color="auto"/>
        <w:left w:val="none" w:sz="0" w:space="0" w:color="auto"/>
        <w:bottom w:val="none" w:sz="0" w:space="0" w:color="auto"/>
        <w:right w:val="none" w:sz="0" w:space="0" w:color="auto"/>
      </w:divBdr>
    </w:div>
    <w:div w:id="1555309357">
      <w:bodyDiv w:val="1"/>
      <w:marLeft w:val="0"/>
      <w:marRight w:val="0"/>
      <w:marTop w:val="0"/>
      <w:marBottom w:val="0"/>
      <w:divBdr>
        <w:top w:val="none" w:sz="0" w:space="0" w:color="auto"/>
        <w:left w:val="none" w:sz="0" w:space="0" w:color="auto"/>
        <w:bottom w:val="none" w:sz="0" w:space="0" w:color="auto"/>
        <w:right w:val="none" w:sz="0" w:space="0" w:color="auto"/>
      </w:divBdr>
    </w:div>
    <w:div w:id="1561206440">
      <w:bodyDiv w:val="1"/>
      <w:marLeft w:val="0"/>
      <w:marRight w:val="0"/>
      <w:marTop w:val="0"/>
      <w:marBottom w:val="0"/>
      <w:divBdr>
        <w:top w:val="none" w:sz="0" w:space="0" w:color="auto"/>
        <w:left w:val="none" w:sz="0" w:space="0" w:color="auto"/>
        <w:bottom w:val="none" w:sz="0" w:space="0" w:color="auto"/>
        <w:right w:val="none" w:sz="0" w:space="0" w:color="auto"/>
      </w:divBdr>
    </w:div>
    <w:div w:id="1566791197">
      <w:bodyDiv w:val="1"/>
      <w:marLeft w:val="0"/>
      <w:marRight w:val="0"/>
      <w:marTop w:val="0"/>
      <w:marBottom w:val="0"/>
      <w:divBdr>
        <w:top w:val="none" w:sz="0" w:space="0" w:color="auto"/>
        <w:left w:val="none" w:sz="0" w:space="0" w:color="auto"/>
        <w:bottom w:val="none" w:sz="0" w:space="0" w:color="auto"/>
        <w:right w:val="none" w:sz="0" w:space="0" w:color="auto"/>
      </w:divBdr>
    </w:div>
    <w:div w:id="1568420385">
      <w:bodyDiv w:val="1"/>
      <w:marLeft w:val="0"/>
      <w:marRight w:val="0"/>
      <w:marTop w:val="0"/>
      <w:marBottom w:val="0"/>
      <w:divBdr>
        <w:top w:val="none" w:sz="0" w:space="0" w:color="auto"/>
        <w:left w:val="none" w:sz="0" w:space="0" w:color="auto"/>
        <w:bottom w:val="none" w:sz="0" w:space="0" w:color="auto"/>
        <w:right w:val="none" w:sz="0" w:space="0" w:color="auto"/>
      </w:divBdr>
    </w:div>
    <w:div w:id="1569806908">
      <w:bodyDiv w:val="1"/>
      <w:marLeft w:val="0"/>
      <w:marRight w:val="0"/>
      <w:marTop w:val="0"/>
      <w:marBottom w:val="0"/>
      <w:divBdr>
        <w:top w:val="none" w:sz="0" w:space="0" w:color="auto"/>
        <w:left w:val="none" w:sz="0" w:space="0" w:color="auto"/>
        <w:bottom w:val="none" w:sz="0" w:space="0" w:color="auto"/>
        <w:right w:val="none" w:sz="0" w:space="0" w:color="auto"/>
      </w:divBdr>
    </w:div>
    <w:div w:id="1576821516">
      <w:bodyDiv w:val="1"/>
      <w:marLeft w:val="0"/>
      <w:marRight w:val="0"/>
      <w:marTop w:val="0"/>
      <w:marBottom w:val="0"/>
      <w:divBdr>
        <w:top w:val="none" w:sz="0" w:space="0" w:color="auto"/>
        <w:left w:val="none" w:sz="0" w:space="0" w:color="auto"/>
        <w:bottom w:val="none" w:sz="0" w:space="0" w:color="auto"/>
        <w:right w:val="none" w:sz="0" w:space="0" w:color="auto"/>
      </w:divBdr>
    </w:div>
    <w:div w:id="1579363110">
      <w:bodyDiv w:val="1"/>
      <w:marLeft w:val="0"/>
      <w:marRight w:val="0"/>
      <w:marTop w:val="0"/>
      <w:marBottom w:val="0"/>
      <w:divBdr>
        <w:top w:val="none" w:sz="0" w:space="0" w:color="auto"/>
        <w:left w:val="none" w:sz="0" w:space="0" w:color="auto"/>
        <w:bottom w:val="none" w:sz="0" w:space="0" w:color="auto"/>
        <w:right w:val="none" w:sz="0" w:space="0" w:color="auto"/>
      </w:divBdr>
    </w:div>
    <w:div w:id="1584801832">
      <w:bodyDiv w:val="1"/>
      <w:marLeft w:val="0"/>
      <w:marRight w:val="0"/>
      <w:marTop w:val="0"/>
      <w:marBottom w:val="0"/>
      <w:divBdr>
        <w:top w:val="none" w:sz="0" w:space="0" w:color="auto"/>
        <w:left w:val="none" w:sz="0" w:space="0" w:color="auto"/>
        <w:bottom w:val="none" w:sz="0" w:space="0" w:color="auto"/>
        <w:right w:val="none" w:sz="0" w:space="0" w:color="auto"/>
      </w:divBdr>
    </w:div>
    <w:div w:id="1587762363">
      <w:bodyDiv w:val="1"/>
      <w:marLeft w:val="0"/>
      <w:marRight w:val="0"/>
      <w:marTop w:val="0"/>
      <w:marBottom w:val="0"/>
      <w:divBdr>
        <w:top w:val="none" w:sz="0" w:space="0" w:color="auto"/>
        <w:left w:val="none" w:sz="0" w:space="0" w:color="auto"/>
        <w:bottom w:val="none" w:sz="0" w:space="0" w:color="auto"/>
        <w:right w:val="none" w:sz="0" w:space="0" w:color="auto"/>
      </w:divBdr>
    </w:div>
    <w:div w:id="1596598401">
      <w:bodyDiv w:val="1"/>
      <w:marLeft w:val="0"/>
      <w:marRight w:val="0"/>
      <w:marTop w:val="0"/>
      <w:marBottom w:val="0"/>
      <w:divBdr>
        <w:top w:val="none" w:sz="0" w:space="0" w:color="auto"/>
        <w:left w:val="none" w:sz="0" w:space="0" w:color="auto"/>
        <w:bottom w:val="none" w:sz="0" w:space="0" w:color="auto"/>
        <w:right w:val="none" w:sz="0" w:space="0" w:color="auto"/>
      </w:divBdr>
    </w:div>
    <w:div w:id="1603951408">
      <w:bodyDiv w:val="1"/>
      <w:marLeft w:val="0"/>
      <w:marRight w:val="0"/>
      <w:marTop w:val="0"/>
      <w:marBottom w:val="0"/>
      <w:divBdr>
        <w:top w:val="none" w:sz="0" w:space="0" w:color="auto"/>
        <w:left w:val="none" w:sz="0" w:space="0" w:color="auto"/>
        <w:bottom w:val="none" w:sz="0" w:space="0" w:color="auto"/>
        <w:right w:val="none" w:sz="0" w:space="0" w:color="auto"/>
      </w:divBdr>
    </w:div>
    <w:div w:id="1609700355">
      <w:bodyDiv w:val="1"/>
      <w:marLeft w:val="0"/>
      <w:marRight w:val="0"/>
      <w:marTop w:val="0"/>
      <w:marBottom w:val="0"/>
      <w:divBdr>
        <w:top w:val="none" w:sz="0" w:space="0" w:color="auto"/>
        <w:left w:val="none" w:sz="0" w:space="0" w:color="auto"/>
        <w:bottom w:val="none" w:sz="0" w:space="0" w:color="auto"/>
        <w:right w:val="none" w:sz="0" w:space="0" w:color="auto"/>
      </w:divBdr>
    </w:div>
    <w:div w:id="1614173461">
      <w:bodyDiv w:val="1"/>
      <w:marLeft w:val="0"/>
      <w:marRight w:val="0"/>
      <w:marTop w:val="0"/>
      <w:marBottom w:val="0"/>
      <w:divBdr>
        <w:top w:val="none" w:sz="0" w:space="0" w:color="auto"/>
        <w:left w:val="none" w:sz="0" w:space="0" w:color="auto"/>
        <w:bottom w:val="none" w:sz="0" w:space="0" w:color="auto"/>
        <w:right w:val="none" w:sz="0" w:space="0" w:color="auto"/>
      </w:divBdr>
    </w:div>
    <w:div w:id="1615818512">
      <w:bodyDiv w:val="1"/>
      <w:marLeft w:val="0"/>
      <w:marRight w:val="0"/>
      <w:marTop w:val="0"/>
      <w:marBottom w:val="0"/>
      <w:divBdr>
        <w:top w:val="none" w:sz="0" w:space="0" w:color="auto"/>
        <w:left w:val="none" w:sz="0" w:space="0" w:color="auto"/>
        <w:bottom w:val="none" w:sz="0" w:space="0" w:color="auto"/>
        <w:right w:val="none" w:sz="0" w:space="0" w:color="auto"/>
      </w:divBdr>
    </w:div>
    <w:div w:id="1618760523">
      <w:bodyDiv w:val="1"/>
      <w:marLeft w:val="0"/>
      <w:marRight w:val="0"/>
      <w:marTop w:val="0"/>
      <w:marBottom w:val="0"/>
      <w:divBdr>
        <w:top w:val="none" w:sz="0" w:space="0" w:color="auto"/>
        <w:left w:val="none" w:sz="0" w:space="0" w:color="auto"/>
        <w:bottom w:val="none" w:sz="0" w:space="0" w:color="auto"/>
        <w:right w:val="none" w:sz="0" w:space="0" w:color="auto"/>
      </w:divBdr>
    </w:div>
    <w:div w:id="1624651586">
      <w:bodyDiv w:val="1"/>
      <w:marLeft w:val="0"/>
      <w:marRight w:val="0"/>
      <w:marTop w:val="0"/>
      <w:marBottom w:val="0"/>
      <w:divBdr>
        <w:top w:val="none" w:sz="0" w:space="0" w:color="auto"/>
        <w:left w:val="none" w:sz="0" w:space="0" w:color="auto"/>
        <w:bottom w:val="none" w:sz="0" w:space="0" w:color="auto"/>
        <w:right w:val="none" w:sz="0" w:space="0" w:color="auto"/>
      </w:divBdr>
    </w:div>
    <w:div w:id="1624657246">
      <w:bodyDiv w:val="1"/>
      <w:marLeft w:val="0"/>
      <w:marRight w:val="0"/>
      <w:marTop w:val="0"/>
      <w:marBottom w:val="0"/>
      <w:divBdr>
        <w:top w:val="none" w:sz="0" w:space="0" w:color="auto"/>
        <w:left w:val="none" w:sz="0" w:space="0" w:color="auto"/>
        <w:bottom w:val="none" w:sz="0" w:space="0" w:color="auto"/>
        <w:right w:val="none" w:sz="0" w:space="0" w:color="auto"/>
      </w:divBdr>
    </w:div>
    <w:div w:id="1630472875">
      <w:bodyDiv w:val="1"/>
      <w:marLeft w:val="0"/>
      <w:marRight w:val="0"/>
      <w:marTop w:val="0"/>
      <w:marBottom w:val="0"/>
      <w:divBdr>
        <w:top w:val="none" w:sz="0" w:space="0" w:color="auto"/>
        <w:left w:val="none" w:sz="0" w:space="0" w:color="auto"/>
        <w:bottom w:val="none" w:sz="0" w:space="0" w:color="auto"/>
        <w:right w:val="none" w:sz="0" w:space="0" w:color="auto"/>
      </w:divBdr>
    </w:div>
    <w:div w:id="1632058105">
      <w:bodyDiv w:val="1"/>
      <w:marLeft w:val="0"/>
      <w:marRight w:val="0"/>
      <w:marTop w:val="0"/>
      <w:marBottom w:val="0"/>
      <w:divBdr>
        <w:top w:val="none" w:sz="0" w:space="0" w:color="auto"/>
        <w:left w:val="none" w:sz="0" w:space="0" w:color="auto"/>
        <w:bottom w:val="none" w:sz="0" w:space="0" w:color="auto"/>
        <w:right w:val="none" w:sz="0" w:space="0" w:color="auto"/>
      </w:divBdr>
    </w:div>
    <w:div w:id="1635016836">
      <w:bodyDiv w:val="1"/>
      <w:marLeft w:val="0"/>
      <w:marRight w:val="0"/>
      <w:marTop w:val="0"/>
      <w:marBottom w:val="0"/>
      <w:divBdr>
        <w:top w:val="none" w:sz="0" w:space="0" w:color="auto"/>
        <w:left w:val="none" w:sz="0" w:space="0" w:color="auto"/>
        <w:bottom w:val="none" w:sz="0" w:space="0" w:color="auto"/>
        <w:right w:val="none" w:sz="0" w:space="0" w:color="auto"/>
      </w:divBdr>
    </w:div>
    <w:div w:id="1635409443">
      <w:bodyDiv w:val="1"/>
      <w:marLeft w:val="0"/>
      <w:marRight w:val="0"/>
      <w:marTop w:val="0"/>
      <w:marBottom w:val="0"/>
      <w:divBdr>
        <w:top w:val="none" w:sz="0" w:space="0" w:color="auto"/>
        <w:left w:val="none" w:sz="0" w:space="0" w:color="auto"/>
        <w:bottom w:val="none" w:sz="0" w:space="0" w:color="auto"/>
        <w:right w:val="none" w:sz="0" w:space="0" w:color="auto"/>
      </w:divBdr>
    </w:div>
    <w:div w:id="1640301975">
      <w:bodyDiv w:val="1"/>
      <w:marLeft w:val="0"/>
      <w:marRight w:val="0"/>
      <w:marTop w:val="0"/>
      <w:marBottom w:val="0"/>
      <w:divBdr>
        <w:top w:val="none" w:sz="0" w:space="0" w:color="auto"/>
        <w:left w:val="none" w:sz="0" w:space="0" w:color="auto"/>
        <w:bottom w:val="none" w:sz="0" w:space="0" w:color="auto"/>
        <w:right w:val="none" w:sz="0" w:space="0" w:color="auto"/>
      </w:divBdr>
    </w:div>
    <w:div w:id="1647466419">
      <w:bodyDiv w:val="1"/>
      <w:marLeft w:val="0"/>
      <w:marRight w:val="0"/>
      <w:marTop w:val="0"/>
      <w:marBottom w:val="0"/>
      <w:divBdr>
        <w:top w:val="none" w:sz="0" w:space="0" w:color="auto"/>
        <w:left w:val="none" w:sz="0" w:space="0" w:color="auto"/>
        <w:bottom w:val="none" w:sz="0" w:space="0" w:color="auto"/>
        <w:right w:val="none" w:sz="0" w:space="0" w:color="auto"/>
      </w:divBdr>
    </w:div>
    <w:div w:id="1651789142">
      <w:bodyDiv w:val="1"/>
      <w:marLeft w:val="0"/>
      <w:marRight w:val="0"/>
      <w:marTop w:val="0"/>
      <w:marBottom w:val="0"/>
      <w:divBdr>
        <w:top w:val="none" w:sz="0" w:space="0" w:color="auto"/>
        <w:left w:val="none" w:sz="0" w:space="0" w:color="auto"/>
        <w:bottom w:val="none" w:sz="0" w:space="0" w:color="auto"/>
        <w:right w:val="none" w:sz="0" w:space="0" w:color="auto"/>
      </w:divBdr>
    </w:div>
    <w:div w:id="1674794962">
      <w:bodyDiv w:val="1"/>
      <w:marLeft w:val="0"/>
      <w:marRight w:val="0"/>
      <w:marTop w:val="0"/>
      <w:marBottom w:val="0"/>
      <w:divBdr>
        <w:top w:val="none" w:sz="0" w:space="0" w:color="auto"/>
        <w:left w:val="none" w:sz="0" w:space="0" w:color="auto"/>
        <w:bottom w:val="none" w:sz="0" w:space="0" w:color="auto"/>
        <w:right w:val="none" w:sz="0" w:space="0" w:color="auto"/>
      </w:divBdr>
    </w:div>
    <w:div w:id="1676036891">
      <w:bodyDiv w:val="1"/>
      <w:marLeft w:val="0"/>
      <w:marRight w:val="0"/>
      <w:marTop w:val="0"/>
      <w:marBottom w:val="0"/>
      <w:divBdr>
        <w:top w:val="none" w:sz="0" w:space="0" w:color="auto"/>
        <w:left w:val="none" w:sz="0" w:space="0" w:color="auto"/>
        <w:bottom w:val="none" w:sz="0" w:space="0" w:color="auto"/>
        <w:right w:val="none" w:sz="0" w:space="0" w:color="auto"/>
      </w:divBdr>
    </w:div>
    <w:div w:id="1686442082">
      <w:bodyDiv w:val="1"/>
      <w:marLeft w:val="0"/>
      <w:marRight w:val="0"/>
      <w:marTop w:val="0"/>
      <w:marBottom w:val="0"/>
      <w:divBdr>
        <w:top w:val="none" w:sz="0" w:space="0" w:color="auto"/>
        <w:left w:val="none" w:sz="0" w:space="0" w:color="auto"/>
        <w:bottom w:val="none" w:sz="0" w:space="0" w:color="auto"/>
        <w:right w:val="none" w:sz="0" w:space="0" w:color="auto"/>
      </w:divBdr>
    </w:div>
    <w:div w:id="1688404384">
      <w:bodyDiv w:val="1"/>
      <w:marLeft w:val="0"/>
      <w:marRight w:val="0"/>
      <w:marTop w:val="0"/>
      <w:marBottom w:val="0"/>
      <w:divBdr>
        <w:top w:val="none" w:sz="0" w:space="0" w:color="auto"/>
        <w:left w:val="none" w:sz="0" w:space="0" w:color="auto"/>
        <w:bottom w:val="none" w:sz="0" w:space="0" w:color="auto"/>
        <w:right w:val="none" w:sz="0" w:space="0" w:color="auto"/>
      </w:divBdr>
    </w:div>
    <w:div w:id="1691761616">
      <w:bodyDiv w:val="1"/>
      <w:marLeft w:val="0"/>
      <w:marRight w:val="0"/>
      <w:marTop w:val="0"/>
      <w:marBottom w:val="0"/>
      <w:divBdr>
        <w:top w:val="none" w:sz="0" w:space="0" w:color="auto"/>
        <w:left w:val="none" w:sz="0" w:space="0" w:color="auto"/>
        <w:bottom w:val="none" w:sz="0" w:space="0" w:color="auto"/>
        <w:right w:val="none" w:sz="0" w:space="0" w:color="auto"/>
      </w:divBdr>
    </w:div>
    <w:div w:id="1692022985">
      <w:bodyDiv w:val="1"/>
      <w:marLeft w:val="0"/>
      <w:marRight w:val="0"/>
      <w:marTop w:val="0"/>
      <w:marBottom w:val="0"/>
      <w:divBdr>
        <w:top w:val="none" w:sz="0" w:space="0" w:color="auto"/>
        <w:left w:val="none" w:sz="0" w:space="0" w:color="auto"/>
        <w:bottom w:val="none" w:sz="0" w:space="0" w:color="auto"/>
        <w:right w:val="none" w:sz="0" w:space="0" w:color="auto"/>
      </w:divBdr>
    </w:div>
    <w:div w:id="1692027272">
      <w:bodyDiv w:val="1"/>
      <w:marLeft w:val="0"/>
      <w:marRight w:val="0"/>
      <w:marTop w:val="0"/>
      <w:marBottom w:val="0"/>
      <w:divBdr>
        <w:top w:val="none" w:sz="0" w:space="0" w:color="auto"/>
        <w:left w:val="none" w:sz="0" w:space="0" w:color="auto"/>
        <w:bottom w:val="none" w:sz="0" w:space="0" w:color="auto"/>
        <w:right w:val="none" w:sz="0" w:space="0" w:color="auto"/>
      </w:divBdr>
    </w:div>
    <w:div w:id="1704818646">
      <w:bodyDiv w:val="1"/>
      <w:marLeft w:val="0"/>
      <w:marRight w:val="0"/>
      <w:marTop w:val="0"/>
      <w:marBottom w:val="0"/>
      <w:divBdr>
        <w:top w:val="none" w:sz="0" w:space="0" w:color="auto"/>
        <w:left w:val="none" w:sz="0" w:space="0" w:color="auto"/>
        <w:bottom w:val="none" w:sz="0" w:space="0" w:color="auto"/>
        <w:right w:val="none" w:sz="0" w:space="0" w:color="auto"/>
      </w:divBdr>
    </w:div>
    <w:div w:id="1710837534">
      <w:bodyDiv w:val="1"/>
      <w:marLeft w:val="0"/>
      <w:marRight w:val="0"/>
      <w:marTop w:val="0"/>
      <w:marBottom w:val="0"/>
      <w:divBdr>
        <w:top w:val="none" w:sz="0" w:space="0" w:color="auto"/>
        <w:left w:val="none" w:sz="0" w:space="0" w:color="auto"/>
        <w:bottom w:val="none" w:sz="0" w:space="0" w:color="auto"/>
        <w:right w:val="none" w:sz="0" w:space="0" w:color="auto"/>
      </w:divBdr>
    </w:div>
    <w:div w:id="1712263850">
      <w:bodyDiv w:val="1"/>
      <w:marLeft w:val="0"/>
      <w:marRight w:val="0"/>
      <w:marTop w:val="0"/>
      <w:marBottom w:val="0"/>
      <w:divBdr>
        <w:top w:val="none" w:sz="0" w:space="0" w:color="auto"/>
        <w:left w:val="none" w:sz="0" w:space="0" w:color="auto"/>
        <w:bottom w:val="none" w:sz="0" w:space="0" w:color="auto"/>
        <w:right w:val="none" w:sz="0" w:space="0" w:color="auto"/>
      </w:divBdr>
    </w:div>
    <w:div w:id="1717775552">
      <w:bodyDiv w:val="1"/>
      <w:marLeft w:val="0"/>
      <w:marRight w:val="0"/>
      <w:marTop w:val="0"/>
      <w:marBottom w:val="0"/>
      <w:divBdr>
        <w:top w:val="none" w:sz="0" w:space="0" w:color="auto"/>
        <w:left w:val="none" w:sz="0" w:space="0" w:color="auto"/>
        <w:bottom w:val="none" w:sz="0" w:space="0" w:color="auto"/>
        <w:right w:val="none" w:sz="0" w:space="0" w:color="auto"/>
      </w:divBdr>
    </w:div>
    <w:div w:id="1719277611">
      <w:bodyDiv w:val="1"/>
      <w:marLeft w:val="0"/>
      <w:marRight w:val="0"/>
      <w:marTop w:val="0"/>
      <w:marBottom w:val="0"/>
      <w:divBdr>
        <w:top w:val="none" w:sz="0" w:space="0" w:color="auto"/>
        <w:left w:val="none" w:sz="0" w:space="0" w:color="auto"/>
        <w:bottom w:val="none" w:sz="0" w:space="0" w:color="auto"/>
        <w:right w:val="none" w:sz="0" w:space="0" w:color="auto"/>
      </w:divBdr>
    </w:div>
    <w:div w:id="1724403269">
      <w:bodyDiv w:val="1"/>
      <w:marLeft w:val="0"/>
      <w:marRight w:val="0"/>
      <w:marTop w:val="0"/>
      <w:marBottom w:val="0"/>
      <w:divBdr>
        <w:top w:val="none" w:sz="0" w:space="0" w:color="auto"/>
        <w:left w:val="none" w:sz="0" w:space="0" w:color="auto"/>
        <w:bottom w:val="none" w:sz="0" w:space="0" w:color="auto"/>
        <w:right w:val="none" w:sz="0" w:space="0" w:color="auto"/>
      </w:divBdr>
    </w:div>
    <w:div w:id="1727801675">
      <w:bodyDiv w:val="1"/>
      <w:marLeft w:val="0"/>
      <w:marRight w:val="0"/>
      <w:marTop w:val="0"/>
      <w:marBottom w:val="0"/>
      <w:divBdr>
        <w:top w:val="none" w:sz="0" w:space="0" w:color="auto"/>
        <w:left w:val="none" w:sz="0" w:space="0" w:color="auto"/>
        <w:bottom w:val="none" w:sz="0" w:space="0" w:color="auto"/>
        <w:right w:val="none" w:sz="0" w:space="0" w:color="auto"/>
      </w:divBdr>
    </w:div>
    <w:div w:id="1739788575">
      <w:bodyDiv w:val="1"/>
      <w:marLeft w:val="0"/>
      <w:marRight w:val="0"/>
      <w:marTop w:val="0"/>
      <w:marBottom w:val="0"/>
      <w:divBdr>
        <w:top w:val="none" w:sz="0" w:space="0" w:color="auto"/>
        <w:left w:val="none" w:sz="0" w:space="0" w:color="auto"/>
        <w:bottom w:val="none" w:sz="0" w:space="0" w:color="auto"/>
        <w:right w:val="none" w:sz="0" w:space="0" w:color="auto"/>
      </w:divBdr>
    </w:div>
    <w:div w:id="1751613327">
      <w:bodyDiv w:val="1"/>
      <w:marLeft w:val="0"/>
      <w:marRight w:val="0"/>
      <w:marTop w:val="0"/>
      <w:marBottom w:val="0"/>
      <w:divBdr>
        <w:top w:val="none" w:sz="0" w:space="0" w:color="auto"/>
        <w:left w:val="none" w:sz="0" w:space="0" w:color="auto"/>
        <w:bottom w:val="none" w:sz="0" w:space="0" w:color="auto"/>
        <w:right w:val="none" w:sz="0" w:space="0" w:color="auto"/>
      </w:divBdr>
    </w:div>
    <w:div w:id="1765111279">
      <w:bodyDiv w:val="1"/>
      <w:marLeft w:val="0"/>
      <w:marRight w:val="0"/>
      <w:marTop w:val="0"/>
      <w:marBottom w:val="0"/>
      <w:divBdr>
        <w:top w:val="none" w:sz="0" w:space="0" w:color="auto"/>
        <w:left w:val="none" w:sz="0" w:space="0" w:color="auto"/>
        <w:bottom w:val="none" w:sz="0" w:space="0" w:color="auto"/>
        <w:right w:val="none" w:sz="0" w:space="0" w:color="auto"/>
      </w:divBdr>
    </w:div>
    <w:div w:id="1767190715">
      <w:bodyDiv w:val="1"/>
      <w:marLeft w:val="0"/>
      <w:marRight w:val="0"/>
      <w:marTop w:val="0"/>
      <w:marBottom w:val="0"/>
      <w:divBdr>
        <w:top w:val="none" w:sz="0" w:space="0" w:color="auto"/>
        <w:left w:val="none" w:sz="0" w:space="0" w:color="auto"/>
        <w:bottom w:val="none" w:sz="0" w:space="0" w:color="auto"/>
        <w:right w:val="none" w:sz="0" w:space="0" w:color="auto"/>
      </w:divBdr>
    </w:div>
    <w:div w:id="1768503293">
      <w:bodyDiv w:val="1"/>
      <w:marLeft w:val="0"/>
      <w:marRight w:val="0"/>
      <w:marTop w:val="0"/>
      <w:marBottom w:val="0"/>
      <w:divBdr>
        <w:top w:val="none" w:sz="0" w:space="0" w:color="auto"/>
        <w:left w:val="none" w:sz="0" w:space="0" w:color="auto"/>
        <w:bottom w:val="none" w:sz="0" w:space="0" w:color="auto"/>
        <w:right w:val="none" w:sz="0" w:space="0" w:color="auto"/>
      </w:divBdr>
    </w:div>
    <w:div w:id="1770538244">
      <w:bodyDiv w:val="1"/>
      <w:marLeft w:val="0"/>
      <w:marRight w:val="0"/>
      <w:marTop w:val="0"/>
      <w:marBottom w:val="0"/>
      <w:divBdr>
        <w:top w:val="none" w:sz="0" w:space="0" w:color="auto"/>
        <w:left w:val="none" w:sz="0" w:space="0" w:color="auto"/>
        <w:bottom w:val="none" w:sz="0" w:space="0" w:color="auto"/>
        <w:right w:val="none" w:sz="0" w:space="0" w:color="auto"/>
      </w:divBdr>
    </w:div>
    <w:div w:id="1775857293">
      <w:bodyDiv w:val="1"/>
      <w:marLeft w:val="0"/>
      <w:marRight w:val="0"/>
      <w:marTop w:val="0"/>
      <w:marBottom w:val="0"/>
      <w:divBdr>
        <w:top w:val="none" w:sz="0" w:space="0" w:color="auto"/>
        <w:left w:val="none" w:sz="0" w:space="0" w:color="auto"/>
        <w:bottom w:val="none" w:sz="0" w:space="0" w:color="auto"/>
        <w:right w:val="none" w:sz="0" w:space="0" w:color="auto"/>
      </w:divBdr>
    </w:div>
    <w:div w:id="1784421275">
      <w:bodyDiv w:val="1"/>
      <w:marLeft w:val="0"/>
      <w:marRight w:val="0"/>
      <w:marTop w:val="0"/>
      <w:marBottom w:val="0"/>
      <w:divBdr>
        <w:top w:val="none" w:sz="0" w:space="0" w:color="auto"/>
        <w:left w:val="none" w:sz="0" w:space="0" w:color="auto"/>
        <w:bottom w:val="none" w:sz="0" w:space="0" w:color="auto"/>
        <w:right w:val="none" w:sz="0" w:space="0" w:color="auto"/>
      </w:divBdr>
    </w:div>
    <w:div w:id="1787235616">
      <w:bodyDiv w:val="1"/>
      <w:marLeft w:val="0"/>
      <w:marRight w:val="0"/>
      <w:marTop w:val="0"/>
      <w:marBottom w:val="0"/>
      <w:divBdr>
        <w:top w:val="none" w:sz="0" w:space="0" w:color="auto"/>
        <w:left w:val="none" w:sz="0" w:space="0" w:color="auto"/>
        <w:bottom w:val="none" w:sz="0" w:space="0" w:color="auto"/>
        <w:right w:val="none" w:sz="0" w:space="0" w:color="auto"/>
      </w:divBdr>
    </w:div>
    <w:div w:id="1789857530">
      <w:bodyDiv w:val="1"/>
      <w:marLeft w:val="0"/>
      <w:marRight w:val="0"/>
      <w:marTop w:val="0"/>
      <w:marBottom w:val="0"/>
      <w:divBdr>
        <w:top w:val="none" w:sz="0" w:space="0" w:color="auto"/>
        <w:left w:val="none" w:sz="0" w:space="0" w:color="auto"/>
        <w:bottom w:val="none" w:sz="0" w:space="0" w:color="auto"/>
        <w:right w:val="none" w:sz="0" w:space="0" w:color="auto"/>
      </w:divBdr>
    </w:div>
    <w:div w:id="1798064586">
      <w:bodyDiv w:val="1"/>
      <w:marLeft w:val="0"/>
      <w:marRight w:val="0"/>
      <w:marTop w:val="0"/>
      <w:marBottom w:val="0"/>
      <w:divBdr>
        <w:top w:val="none" w:sz="0" w:space="0" w:color="auto"/>
        <w:left w:val="none" w:sz="0" w:space="0" w:color="auto"/>
        <w:bottom w:val="none" w:sz="0" w:space="0" w:color="auto"/>
        <w:right w:val="none" w:sz="0" w:space="0" w:color="auto"/>
      </w:divBdr>
    </w:div>
    <w:div w:id="1813327875">
      <w:bodyDiv w:val="1"/>
      <w:marLeft w:val="0"/>
      <w:marRight w:val="0"/>
      <w:marTop w:val="0"/>
      <w:marBottom w:val="0"/>
      <w:divBdr>
        <w:top w:val="none" w:sz="0" w:space="0" w:color="auto"/>
        <w:left w:val="none" w:sz="0" w:space="0" w:color="auto"/>
        <w:bottom w:val="none" w:sz="0" w:space="0" w:color="auto"/>
        <w:right w:val="none" w:sz="0" w:space="0" w:color="auto"/>
      </w:divBdr>
    </w:div>
    <w:div w:id="1814254964">
      <w:bodyDiv w:val="1"/>
      <w:marLeft w:val="0"/>
      <w:marRight w:val="0"/>
      <w:marTop w:val="0"/>
      <w:marBottom w:val="0"/>
      <w:divBdr>
        <w:top w:val="none" w:sz="0" w:space="0" w:color="auto"/>
        <w:left w:val="none" w:sz="0" w:space="0" w:color="auto"/>
        <w:bottom w:val="none" w:sz="0" w:space="0" w:color="auto"/>
        <w:right w:val="none" w:sz="0" w:space="0" w:color="auto"/>
      </w:divBdr>
    </w:div>
    <w:div w:id="1820266485">
      <w:bodyDiv w:val="1"/>
      <w:marLeft w:val="0"/>
      <w:marRight w:val="0"/>
      <w:marTop w:val="0"/>
      <w:marBottom w:val="0"/>
      <w:divBdr>
        <w:top w:val="none" w:sz="0" w:space="0" w:color="auto"/>
        <w:left w:val="none" w:sz="0" w:space="0" w:color="auto"/>
        <w:bottom w:val="none" w:sz="0" w:space="0" w:color="auto"/>
        <w:right w:val="none" w:sz="0" w:space="0" w:color="auto"/>
      </w:divBdr>
    </w:div>
    <w:div w:id="1823160958">
      <w:bodyDiv w:val="1"/>
      <w:marLeft w:val="0"/>
      <w:marRight w:val="0"/>
      <w:marTop w:val="0"/>
      <w:marBottom w:val="0"/>
      <w:divBdr>
        <w:top w:val="none" w:sz="0" w:space="0" w:color="auto"/>
        <w:left w:val="none" w:sz="0" w:space="0" w:color="auto"/>
        <w:bottom w:val="none" w:sz="0" w:space="0" w:color="auto"/>
        <w:right w:val="none" w:sz="0" w:space="0" w:color="auto"/>
      </w:divBdr>
    </w:div>
    <w:div w:id="1827430552">
      <w:bodyDiv w:val="1"/>
      <w:marLeft w:val="0"/>
      <w:marRight w:val="0"/>
      <w:marTop w:val="0"/>
      <w:marBottom w:val="0"/>
      <w:divBdr>
        <w:top w:val="none" w:sz="0" w:space="0" w:color="auto"/>
        <w:left w:val="none" w:sz="0" w:space="0" w:color="auto"/>
        <w:bottom w:val="none" w:sz="0" w:space="0" w:color="auto"/>
        <w:right w:val="none" w:sz="0" w:space="0" w:color="auto"/>
      </w:divBdr>
    </w:div>
    <w:div w:id="1829010858">
      <w:bodyDiv w:val="1"/>
      <w:marLeft w:val="0"/>
      <w:marRight w:val="0"/>
      <w:marTop w:val="0"/>
      <w:marBottom w:val="0"/>
      <w:divBdr>
        <w:top w:val="none" w:sz="0" w:space="0" w:color="auto"/>
        <w:left w:val="none" w:sz="0" w:space="0" w:color="auto"/>
        <w:bottom w:val="none" w:sz="0" w:space="0" w:color="auto"/>
        <w:right w:val="none" w:sz="0" w:space="0" w:color="auto"/>
      </w:divBdr>
    </w:div>
    <w:div w:id="1833062175">
      <w:bodyDiv w:val="1"/>
      <w:marLeft w:val="0"/>
      <w:marRight w:val="0"/>
      <w:marTop w:val="0"/>
      <w:marBottom w:val="0"/>
      <w:divBdr>
        <w:top w:val="none" w:sz="0" w:space="0" w:color="auto"/>
        <w:left w:val="none" w:sz="0" w:space="0" w:color="auto"/>
        <w:bottom w:val="none" w:sz="0" w:space="0" w:color="auto"/>
        <w:right w:val="none" w:sz="0" w:space="0" w:color="auto"/>
      </w:divBdr>
    </w:div>
    <w:div w:id="1834829982">
      <w:bodyDiv w:val="1"/>
      <w:marLeft w:val="0"/>
      <w:marRight w:val="0"/>
      <w:marTop w:val="0"/>
      <w:marBottom w:val="0"/>
      <w:divBdr>
        <w:top w:val="none" w:sz="0" w:space="0" w:color="auto"/>
        <w:left w:val="none" w:sz="0" w:space="0" w:color="auto"/>
        <w:bottom w:val="none" w:sz="0" w:space="0" w:color="auto"/>
        <w:right w:val="none" w:sz="0" w:space="0" w:color="auto"/>
      </w:divBdr>
    </w:div>
    <w:div w:id="1835297417">
      <w:bodyDiv w:val="1"/>
      <w:marLeft w:val="0"/>
      <w:marRight w:val="0"/>
      <w:marTop w:val="0"/>
      <w:marBottom w:val="0"/>
      <w:divBdr>
        <w:top w:val="none" w:sz="0" w:space="0" w:color="auto"/>
        <w:left w:val="none" w:sz="0" w:space="0" w:color="auto"/>
        <w:bottom w:val="none" w:sz="0" w:space="0" w:color="auto"/>
        <w:right w:val="none" w:sz="0" w:space="0" w:color="auto"/>
      </w:divBdr>
    </w:div>
    <w:div w:id="1835799581">
      <w:bodyDiv w:val="1"/>
      <w:marLeft w:val="0"/>
      <w:marRight w:val="0"/>
      <w:marTop w:val="0"/>
      <w:marBottom w:val="0"/>
      <w:divBdr>
        <w:top w:val="none" w:sz="0" w:space="0" w:color="auto"/>
        <w:left w:val="none" w:sz="0" w:space="0" w:color="auto"/>
        <w:bottom w:val="none" w:sz="0" w:space="0" w:color="auto"/>
        <w:right w:val="none" w:sz="0" w:space="0" w:color="auto"/>
      </w:divBdr>
    </w:div>
    <w:div w:id="1840541513">
      <w:bodyDiv w:val="1"/>
      <w:marLeft w:val="0"/>
      <w:marRight w:val="0"/>
      <w:marTop w:val="0"/>
      <w:marBottom w:val="0"/>
      <w:divBdr>
        <w:top w:val="none" w:sz="0" w:space="0" w:color="auto"/>
        <w:left w:val="none" w:sz="0" w:space="0" w:color="auto"/>
        <w:bottom w:val="none" w:sz="0" w:space="0" w:color="auto"/>
        <w:right w:val="none" w:sz="0" w:space="0" w:color="auto"/>
      </w:divBdr>
    </w:div>
    <w:div w:id="1841116127">
      <w:bodyDiv w:val="1"/>
      <w:marLeft w:val="0"/>
      <w:marRight w:val="0"/>
      <w:marTop w:val="0"/>
      <w:marBottom w:val="0"/>
      <w:divBdr>
        <w:top w:val="none" w:sz="0" w:space="0" w:color="auto"/>
        <w:left w:val="none" w:sz="0" w:space="0" w:color="auto"/>
        <w:bottom w:val="none" w:sz="0" w:space="0" w:color="auto"/>
        <w:right w:val="none" w:sz="0" w:space="0" w:color="auto"/>
      </w:divBdr>
    </w:div>
    <w:div w:id="1867793491">
      <w:bodyDiv w:val="1"/>
      <w:marLeft w:val="0"/>
      <w:marRight w:val="0"/>
      <w:marTop w:val="0"/>
      <w:marBottom w:val="0"/>
      <w:divBdr>
        <w:top w:val="none" w:sz="0" w:space="0" w:color="auto"/>
        <w:left w:val="none" w:sz="0" w:space="0" w:color="auto"/>
        <w:bottom w:val="none" w:sz="0" w:space="0" w:color="auto"/>
        <w:right w:val="none" w:sz="0" w:space="0" w:color="auto"/>
      </w:divBdr>
    </w:div>
    <w:div w:id="1873834251">
      <w:bodyDiv w:val="1"/>
      <w:marLeft w:val="0"/>
      <w:marRight w:val="0"/>
      <w:marTop w:val="0"/>
      <w:marBottom w:val="0"/>
      <w:divBdr>
        <w:top w:val="none" w:sz="0" w:space="0" w:color="auto"/>
        <w:left w:val="none" w:sz="0" w:space="0" w:color="auto"/>
        <w:bottom w:val="none" w:sz="0" w:space="0" w:color="auto"/>
        <w:right w:val="none" w:sz="0" w:space="0" w:color="auto"/>
      </w:divBdr>
    </w:div>
    <w:div w:id="1882474931">
      <w:bodyDiv w:val="1"/>
      <w:marLeft w:val="0"/>
      <w:marRight w:val="0"/>
      <w:marTop w:val="0"/>
      <w:marBottom w:val="0"/>
      <w:divBdr>
        <w:top w:val="none" w:sz="0" w:space="0" w:color="auto"/>
        <w:left w:val="none" w:sz="0" w:space="0" w:color="auto"/>
        <w:bottom w:val="none" w:sz="0" w:space="0" w:color="auto"/>
        <w:right w:val="none" w:sz="0" w:space="0" w:color="auto"/>
      </w:divBdr>
    </w:div>
    <w:div w:id="1885602212">
      <w:bodyDiv w:val="1"/>
      <w:marLeft w:val="0"/>
      <w:marRight w:val="0"/>
      <w:marTop w:val="0"/>
      <w:marBottom w:val="0"/>
      <w:divBdr>
        <w:top w:val="none" w:sz="0" w:space="0" w:color="auto"/>
        <w:left w:val="none" w:sz="0" w:space="0" w:color="auto"/>
        <w:bottom w:val="none" w:sz="0" w:space="0" w:color="auto"/>
        <w:right w:val="none" w:sz="0" w:space="0" w:color="auto"/>
      </w:divBdr>
    </w:div>
    <w:div w:id="1885798895">
      <w:bodyDiv w:val="1"/>
      <w:marLeft w:val="0"/>
      <w:marRight w:val="0"/>
      <w:marTop w:val="0"/>
      <w:marBottom w:val="0"/>
      <w:divBdr>
        <w:top w:val="none" w:sz="0" w:space="0" w:color="auto"/>
        <w:left w:val="none" w:sz="0" w:space="0" w:color="auto"/>
        <w:bottom w:val="none" w:sz="0" w:space="0" w:color="auto"/>
        <w:right w:val="none" w:sz="0" w:space="0" w:color="auto"/>
      </w:divBdr>
    </w:div>
    <w:div w:id="1885874002">
      <w:bodyDiv w:val="1"/>
      <w:marLeft w:val="0"/>
      <w:marRight w:val="0"/>
      <w:marTop w:val="0"/>
      <w:marBottom w:val="0"/>
      <w:divBdr>
        <w:top w:val="none" w:sz="0" w:space="0" w:color="auto"/>
        <w:left w:val="none" w:sz="0" w:space="0" w:color="auto"/>
        <w:bottom w:val="none" w:sz="0" w:space="0" w:color="auto"/>
        <w:right w:val="none" w:sz="0" w:space="0" w:color="auto"/>
      </w:divBdr>
    </w:div>
    <w:div w:id="1886597708">
      <w:bodyDiv w:val="1"/>
      <w:marLeft w:val="0"/>
      <w:marRight w:val="0"/>
      <w:marTop w:val="0"/>
      <w:marBottom w:val="0"/>
      <w:divBdr>
        <w:top w:val="none" w:sz="0" w:space="0" w:color="auto"/>
        <w:left w:val="none" w:sz="0" w:space="0" w:color="auto"/>
        <w:bottom w:val="none" w:sz="0" w:space="0" w:color="auto"/>
        <w:right w:val="none" w:sz="0" w:space="0" w:color="auto"/>
      </w:divBdr>
    </w:div>
    <w:div w:id="1898668228">
      <w:bodyDiv w:val="1"/>
      <w:marLeft w:val="0"/>
      <w:marRight w:val="0"/>
      <w:marTop w:val="0"/>
      <w:marBottom w:val="0"/>
      <w:divBdr>
        <w:top w:val="none" w:sz="0" w:space="0" w:color="auto"/>
        <w:left w:val="none" w:sz="0" w:space="0" w:color="auto"/>
        <w:bottom w:val="none" w:sz="0" w:space="0" w:color="auto"/>
        <w:right w:val="none" w:sz="0" w:space="0" w:color="auto"/>
      </w:divBdr>
    </w:div>
    <w:div w:id="1915160950">
      <w:bodyDiv w:val="1"/>
      <w:marLeft w:val="0"/>
      <w:marRight w:val="0"/>
      <w:marTop w:val="0"/>
      <w:marBottom w:val="0"/>
      <w:divBdr>
        <w:top w:val="none" w:sz="0" w:space="0" w:color="auto"/>
        <w:left w:val="none" w:sz="0" w:space="0" w:color="auto"/>
        <w:bottom w:val="none" w:sz="0" w:space="0" w:color="auto"/>
        <w:right w:val="none" w:sz="0" w:space="0" w:color="auto"/>
      </w:divBdr>
    </w:div>
    <w:div w:id="1920405606">
      <w:bodyDiv w:val="1"/>
      <w:marLeft w:val="0"/>
      <w:marRight w:val="0"/>
      <w:marTop w:val="0"/>
      <w:marBottom w:val="0"/>
      <w:divBdr>
        <w:top w:val="none" w:sz="0" w:space="0" w:color="auto"/>
        <w:left w:val="none" w:sz="0" w:space="0" w:color="auto"/>
        <w:bottom w:val="none" w:sz="0" w:space="0" w:color="auto"/>
        <w:right w:val="none" w:sz="0" w:space="0" w:color="auto"/>
      </w:divBdr>
    </w:div>
    <w:div w:id="1924869950">
      <w:bodyDiv w:val="1"/>
      <w:marLeft w:val="0"/>
      <w:marRight w:val="0"/>
      <w:marTop w:val="0"/>
      <w:marBottom w:val="0"/>
      <w:divBdr>
        <w:top w:val="none" w:sz="0" w:space="0" w:color="auto"/>
        <w:left w:val="none" w:sz="0" w:space="0" w:color="auto"/>
        <w:bottom w:val="none" w:sz="0" w:space="0" w:color="auto"/>
        <w:right w:val="none" w:sz="0" w:space="0" w:color="auto"/>
      </w:divBdr>
    </w:div>
    <w:div w:id="1938098228">
      <w:bodyDiv w:val="1"/>
      <w:marLeft w:val="0"/>
      <w:marRight w:val="0"/>
      <w:marTop w:val="0"/>
      <w:marBottom w:val="0"/>
      <w:divBdr>
        <w:top w:val="none" w:sz="0" w:space="0" w:color="auto"/>
        <w:left w:val="none" w:sz="0" w:space="0" w:color="auto"/>
        <w:bottom w:val="none" w:sz="0" w:space="0" w:color="auto"/>
        <w:right w:val="none" w:sz="0" w:space="0" w:color="auto"/>
      </w:divBdr>
    </w:div>
    <w:div w:id="1955550476">
      <w:bodyDiv w:val="1"/>
      <w:marLeft w:val="0"/>
      <w:marRight w:val="0"/>
      <w:marTop w:val="0"/>
      <w:marBottom w:val="0"/>
      <w:divBdr>
        <w:top w:val="none" w:sz="0" w:space="0" w:color="auto"/>
        <w:left w:val="none" w:sz="0" w:space="0" w:color="auto"/>
        <w:bottom w:val="none" w:sz="0" w:space="0" w:color="auto"/>
        <w:right w:val="none" w:sz="0" w:space="0" w:color="auto"/>
      </w:divBdr>
    </w:div>
    <w:div w:id="1962370799">
      <w:bodyDiv w:val="1"/>
      <w:marLeft w:val="0"/>
      <w:marRight w:val="0"/>
      <w:marTop w:val="0"/>
      <w:marBottom w:val="0"/>
      <w:divBdr>
        <w:top w:val="none" w:sz="0" w:space="0" w:color="auto"/>
        <w:left w:val="none" w:sz="0" w:space="0" w:color="auto"/>
        <w:bottom w:val="none" w:sz="0" w:space="0" w:color="auto"/>
        <w:right w:val="none" w:sz="0" w:space="0" w:color="auto"/>
      </w:divBdr>
    </w:div>
    <w:div w:id="1968585527">
      <w:bodyDiv w:val="1"/>
      <w:marLeft w:val="0"/>
      <w:marRight w:val="0"/>
      <w:marTop w:val="0"/>
      <w:marBottom w:val="0"/>
      <w:divBdr>
        <w:top w:val="none" w:sz="0" w:space="0" w:color="auto"/>
        <w:left w:val="none" w:sz="0" w:space="0" w:color="auto"/>
        <w:bottom w:val="none" w:sz="0" w:space="0" w:color="auto"/>
        <w:right w:val="none" w:sz="0" w:space="0" w:color="auto"/>
      </w:divBdr>
    </w:div>
    <w:div w:id="1970815441">
      <w:bodyDiv w:val="1"/>
      <w:marLeft w:val="0"/>
      <w:marRight w:val="0"/>
      <w:marTop w:val="0"/>
      <w:marBottom w:val="0"/>
      <w:divBdr>
        <w:top w:val="none" w:sz="0" w:space="0" w:color="auto"/>
        <w:left w:val="none" w:sz="0" w:space="0" w:color="auto"/>
        <w:bottom w:val="none" w:sz="0" w:space="0" w:color="auto"/>
        <w:right w:val="none" w:sz="0" w:space="0" w:color="auto"/>
      </w:divBdr>
    </w:div>
    <w:div w:id="1974479503">
      <w:bodyDiv w:val="1"/>
      <w:marLeft w:val="0"/>
      <w:marRight w:val="0"/>
      <w:marTop w:val="0"/>
      <w:marBottom w:val="0"/>
      <w:divBdr>
        <w:top w:val="none" w:sz="0" w:space="0" w:color="auto"/>
        <w:left w:val="none" w:sz="0" w:space="0" w:color="auto"/>
        <w:bottom w:val="none" w:sz="0" w:space="0" w:color="auto"/>
        <w:right w:val="none" w:sz="0" w:space="0" w:color="auto"/>
      </w:divBdr>
    </w:div>
    <w:div w:id="1976136360">
      <w:bodyDiv w:val="1"/>
      <w:marLeft w:val="0"/>
      <w:marRight w:val="0"/>
      <w:marTop w:val="0"/>
      <w:marBottom w:val="0"/>
      <w:divBdr>
        <w:top w:val="none" w:sz="0" w:space="0" w:color="auto"/>
        <w:left w:val="none" w:sz="0" w:space="0" w:color="auto"/>
        <w:bottom w:val="none" w:sz="0" w:space="0" w:color="auto"/>
        <w:right w:val="none" w:sz="0" w:space="0" w:color="auto"/>
      </w:divBdr>
    </w:div>
    <w:div w:id="1982804383">
      <w:bodyDiv w:val="1"/>
      <w:marLeft w:val="0"/>
      <w:marRight w:val="0"/>
      <w:marTop w:val="0"/>
      <w:marBottom w:val="0"/>
      <w:divBdr>
        <w:top w:val="none" w:sz="0" w:space="0" w:color="auto"/>
        <w:left w:val="none" w:sz="0" w:space="0" w:color="auto"/>
        <w:bottom w:val="none" w:sz="0" w:space="0" w:color="auto"/>
        <w:right w:val="none" w:sz="0" w:space="0" w:color="auto"/>
      </w:divBdr>
    </w:div>
    <w:div w:id="1985424732">
      <w:bodyDiv w:val="1"/>
      <w:marLeft w:val="0"/>
      <w:marRight w:val="0"/>
      <w:marTop w:val="0"/>
      <w:marBottom w:val="0"/>
      <w:divBdr>
        <w:top w:val="none" w:sz="0" w:space="0" w:color="auto"/>
        <w:left w:val="none" w:sz="0" w:space="0" w:color="auto"/>
        <w:bottom w:val="none" w:sz="0" w:space="0" w:color="auto"/>
        <w:right w:val="none" w:sz="0" w:space="0" w:color="auto"/>
      </w:divBdr>
    </w:div>
    <w:div w:id="1988245366">
      <w:bodyDiv w:val="1"/>
      <w:marLeft w:val="0"/>
      <w:marRight w:val="0"/>
      <w:marTop w:val="0"/>
      <w:marBottom w:val="0"/>
      <w:divBdr>
        <w:top w:val="none" w:sz="0" w:space="0" w:color="auto"/>
        <w:left w:val="none" w:sz="0" w:space="0" w:color="auto"/>
        <w:bottom w:val="none" w:sz="0" w:space="0" w:color="auto"/>
        <w:right w:val="none" w:sz="0" w:space="0" w:color="auto"/>
      </w:divBdr>
    </w:div>
    <w:div w:id="1993943374">
      <w:bodyDiv w:val="1"/>
      <w:marLeft w:val="0"/>
      <w:marRight w:val="0"/>
      <w:marTop w:val="0"/>
      <w:marBottom w:val="0"/>
      <w:divBdr>
        <w:top w:val="none" w:sz="0" w:space="0" w:color="auto"/>
        <w:left w:val="none" w:sz="0" w:space="0" w:color="auto"/>
        <w:bottom w:val="none" w:sz="0" w:space="0" w:color="auto"/>
        <w:right w:val="none" w:sz="0" w:space="0" w:color="auto"/>
      </w:divBdr>
    </w:div>
    <w:div w:id="1994141819">
      <w:bodyDiv w:val="1"/>
      <w:marLeft w:val="0"/>
      <w:marRight w:val="0"/>
      <w:marTop w:val="0"/>
      <w:marBottom w:val="0"/>
      <w:divBdr>
        <w:top w:val="none" w:sz="0" w:space="0" w:color="auto"/>
        <w:left w:val="none" w:sz="0" w:space="0" w:color="auto"/>
        <w:bottom w:val="none" w:sz="0" w:space="0" w:color="auto"/>
        <w:right w:val="none" w:sz="0" w:space="0" w:color="auto"/>
      </w:divBdr>
    </w:div>
    <w:div w:id="1995377558">
      <w:bodyDiv w:val="1"/>
      <w:marLeft w:val="0"/>
      <w:marRight w:val="0"/>
      <w:marTop w:val="0"/>
      <w:marBottom w:val="0"/>
      <w:divBdr>
        <w:top w:val="none" w:sz="0" w:space="0" w:color="auto"/>
        <w:left w:val="none" w:sz="0" w:space="0" w:color="auto"/>
        <w:bottom w:val="none" w:sz="0" w:space="0" w:color="auto"/>
        <w:right w:val="none" w:sz="0" w:space="0" w:color="auto"/>
      </w:divBdr>
    </w:div>
    <w:div w:id="2000040978">
      <w:bodyDiv w:val="1"/>
      <w:marLeft w:val="0"/>
      <w:marRight w:val="0"/>
      <w:marTop w:val="0"/>
      <w:marBottom w:val="0"/>
      <w:divBdr>
        <w:top w:val="none" w:sz="0" w:space="0" w:color="auto"/>
        <w:left w:val="none" w:sz="0" w:space="0" w:color="auto"/>
        <w:bottom w:val="none" w:sz="0" w:space="0" w:color="auto"/>
        <w:right w:val="none" w:sz="0" w:space="0" w:color="auto"/>
      </w:divBdr>
    </w:div>
    <w:div w:id="2000573516">
      <w:bodyDiv w:val="1"/>
      <w:marLeft w:val="0"/>
      <w:marRight w:val="0"/>
      <w:marTop w:val="0"/>
      <w:marBottom w:val="0"/>
      <w:divBdr>
        <w:top w:val="none" w:sz="0" w:space="0" w:color="auto"/>
        <w:left w:val="none" w:sz="0" w:space="0" w:color="auto"/>
        <w:bottom w:val="none" w:sz="0" w:space="0" w:color="auto"/>
        <w:right w:val="none" w:sz="0" w:space="0" w:color="auto"/>
      </w:divBdr>
    </w:div>
    <w:div w:id="2004894914">
      <w:bodyDiv w:val="1"/>
      <w:marLeft w:val="0"/>
      <w:marRight w:val="0"/>
      <w:marTop w:val="0"/>
      <w:marBottom w:val="0"/>
      <w:divBdr>
        <w:top w:val="none" w:sz="0" w:space="0" w:color="auto"/>
        <w:left w:val="none" w:sz="0" w:space="0" w:color="auto"/>
        <w:bottom w:val="none" w:sz="0" w:space="0" w:color="auto"/>
        <w:right w:val="none" w:sz="0" w:space="0" w:color="auto"/>
      </w:divBdr>
    </w:div>
    <w:div w:id="2020232769">
      <w:bodyDiv w:val="1"/>
      <w:marLeft w:val="0"/>
      <w:marRight w:val="0"/>
      <w:marTop w:val="0"/>
      <w:marBottom w:val="0"/>
      <w:divBdr>
        <w:top w:val="none" w:sz="0" w:space="0" w:color="auto"/>
        <w:left w:val="none" w:sz="0" w:space="0" w:color="auto"/>
        <w:bottom w:val="none" w:sz="0" w:space="0" w:color="auto"/>
        <w:right w:val="none" w:sz="0" w:space="0" w:color="auto"/>
      </w:divBdr>
    </w:div>
    <w:div w:id="2020426151">
      <w:bodyDiv w:val="1"/>
      <w:marLeft w:val="0"/>
      <w:marRight w:val="0"/>
      <w:marTop w:val="0"/>
      <w:marBottom w:val="0"/>
      <w:divBdr>
        <w:top w:val="none" w:sz="0" w:space="0" w:color="auto"/>
        <w:left w:val="none" w:sz="0" w:space="0" w:color="auto"/>
        <w:bottom w:val="none" w:sz="0" w:space="0" w:color="auto"/>
        <w:right w:val="none" w:sz="0" w:space="0" w:color="auto"/>
      </w:divBdr>
    </w:div>
    <w:div w:id="2037387000">
      <w:bodyDiv w:val="1"/>
      <w:marLeft w:val="0"/>
      <w:marRight w:val="0"/>
      <w:marTop w:val="0"/>
      <w:marBottom w:val="0"/>
      <w:divBdr>
        <w:top w:val="none" w:sz="0" w:space="0" w:color="auto"/>
        <w:left w:val="none" w:sz="0" w:space="0" w:color="auto"/>
        <w:bottom w:val="none" w:sz="0" w:space="0" w:color="auto"/>
        <w:right w:val="none" w:sz="0" w:space="0" w:color="auto"/>
      </w:divBdr>
    </w:div>
    <w:div w:id="2041590589">
      <w:bodyDiv w:val="1"/>
      <w:marLeft w:val="0"/>
      <w:marRight w:val="0"/>
      <w:marTop w:val="0"/>
      <w:marBottom w:val="0"/>
      <w:divBdr>
        <w:top w:val="none" w:sz="0" w:space="0" w:color="auto"/>
        <w:left w:val="none" w:sz="0" w:space="0" w:color="auto"/>
        <w:bottom w:val="none" w:sz="0" w:space="0" w:color="auto"/>
        <w:right w:val="none" w:sz="0" w:space="0" w:color="auto"/>
      </w:divBdr>
    </w:div>
    <w:div w:id="2043897206">
      <w:bodyDiv w:val="1"/>
      <w:marLeft w:val="0"/>
      <w:marRight w:val="0"/>
      <w:marTop w:val="0"/>
      <w:marBottom w:val="0"/>
      <w:divBdr>
        <w:top w:val="none" w:sz="0" w:space="0" w:color="auto"/>
        <w:left w:val="none" w:sz="0" w:space="0" w:color="auto"/>
        <w:bottom w:val="none" w:sz="0" w:space="0" w:color="auto"/>
        <w:right w:val="none" w:sz="0" w:space="0" w:color="auto"/>
      </w:divBdr>
    </w:div>
    <w:div w:id="2047290956">
      <w:bodyDiv w:val="1"/>
      <w:marLeft w:val="0"/>
      <w:marRight w:val="0"/>
      <w:marTop w:val="0"/>
      <w:marBottom w:val="0"/>
      <w:divBdr>
        <w:top w:val="none" w:sz="0" w:space="0" w:color="auto"/>
        <w:left w:val="none" w:sz="0" w:space="0" w:color="auto"/>
        <w:bottom w:val="none" w:sz="0" w:space="0" w:color="auto"/>
        <w:right w:val="none" w:sz="0" w:space="0" w:color="auto"/>
      </w:divBdr>
    </w:div>
    <w:div w:id="2047559697">
      <w:bodyDiv w:val="1"/>
      <w:marLeft w:val="0"/>
      <w:marRight w:val="0"/>
      <w:marTop w:val="0"/>
      <w:marBottom w:val="0"/>
      <w:divBdr>
        <w:top w:val="none" w:sz="0" w:space="0" w:color="auto"/>
        <w:left w:val="none" w:sz="0" w:space="0" w:color="auto"/>
        <w:bottom w:val="none" w:sz="0" w:space="0" w:color="auto"/>
        <w:right w:val="none" w:sz="0" w:space="0" w:color="auto"/>
      </w:divBdr>
    </w:div>
    <w:div w:id="2050687813">
      <w:bodyDiv w:val="1"/>
      <w:marLeft w:val="0"/>
      <w:marRight w:val="0"/>
      <w:marTop w:val="0"/>
      <w:marBottom w:val="0"/>
      <w:divBdr>
        <w:top w:val="none" w:sz="0" w:space="0" w:color="auto"/>
        <w:left w:val="none" w:sz="0" w:space="0" w:color="auto"/>
        <w:bottom w:val="none" w:sz="0" w:space="0" w:color="auto"/>
        <w:right w:val="none" w:sz="0" w:space="0" w:color="auto"/>
      </w:divBdr>
    </w:div>
    <w:div w:id="2056468789">
      <w:bodyDiv w:val="1"/>
      <w:marLeft w:val="0"/>
      <w:marRight w:val="0"/>
      <w:marTop w:val="0"/>
      <w:marBottom w:val="0"/>
      <w:divBdr>
        <w:top w:val="none" w:sz="0" w:space="0" w:color="auto"/>
        <w:left w:val="none" w:sz="0" w:space="0" w:color="auto"/>
        <w:bottom w:val="none" w:sz="0" w:space="0" w:color="auto"/>
        <w:right w:val="none" w:sz="0" w:space="0" w:color="auto"/>
      </w:divBdr>
    </w:div>
    <w:div w:id="2056653970">
      <w:bodyDiv w:val="1"/>
      <w:marLeft w:val="0"/>
      <w:marRight w:val="0"/>
      <w:marTop w:val="0"/>
      <w:marBottom w:val="0"/>
      <w:divBdr>
        <w:top w:val="none" w:sz="0" w:space="0" w:color="auto"/>
        <w:left w:val="none" w:sz="0" w:space="0" w:color="auto"/>
        <w:bottom w:val="none" w:sz="0" w:space="0" w:color="auto"/>
        <w:right w:val="none" w:sz="0" w:space="0" w:color="auto"/>
      </w:divBdr>
    </w:div>
    <w:div w:id="2056736403">
      <w:bodyDiv w:val="1"/>
      <w:marLeft w:val="0"/>
      <w:marRight w:val="0"/>
      <w:marTop w:val="0"/>
      <w:marBottom w:val="0"/>
      <w:divBdr>
        <w:top w:val="none" w:sz="0" w:space="0" w:color="auto"/>
        <w:left w:val="none" w:sz="0" w:space="0" w:color="auto"/>
        <w:bottom w:val="none" w:sz="0" w:space="0" w:color="auto"/>
        <w:right w:val="none" w:sz="0" w:space="0" w:color="auto"/>
      </w:divBdr>
    </w:div>
    <w:div w:id="2058697257">
      <w:bodyDiv w:val="1"/>
      <w:marLeft w:val="0"/>
      <w:marRight w:val="0"/>
      <w:marTop w:val="0"/>
      <w:marBottom w:val="0"/>
      <w:divBdr>
        <w:top w:val="none" w:sz="0" w:space="0" w:color="auto"/>
        <w:left w:val="none" w:sz="0" w:space="0" w:color="auto"/>
        <w:bottom w:val="none" w:sz="0" w:space="0" w:color="auto"/>
        <w:right w:val="none" w:sz="0" w:space="0" w:color="auto"/>
      </w:divBdr>
    </w:div>
    <w:div w:id="2061854790">
      <w:bodyDiv w:val="1"/>
      <w:marLeft w:val="0"/>
      <w:marRight w:val="0"/>
      <w:marTop w:val="0"/>
      <w:marBottom w:val="0"/>
      <w:divBdr>
        <w:top w:val="none" w:sz="0" w:space="0" w:color="auto"/>
        <w:left w:val="none" w:sz="0" w:space="0" w:color="auto"/>
        <w:bottom w:val="none" w:sz="0" w:space="0" w:color="auto"/>
        <w:right w:val="none" w:sz="0" w:space="0" w:color="auto"/>
      </w:divBdr>
    </w:div>
    <w:div w:id="2062483922">
      <w:bodyDiv w:val="1"/>
      <w:marLeft w:val="0"/>
      <w:marRight w:val="0"/>
      <w:marTop w:val="0"/>
      <w:marBottom w:val="0"/>
      <w:divBdr>
        <w:top w:val="none" w:sz="0" w:space="0" w:color="auto"/>
        <w:left w:val="none" w:sz="0" w:space="0" w:color="auto"/>
        <w:bottom w:val="none" w:sz="0" w:space="0" w:color="auto"/>
        <w:right w:val="none" w:sz="0" w:space="0" w:color="auto"/>
      </w:divBdr>
    </w:div>
    <w:div w:id="2062704375">
      <w:bodyDiv w:val="1"/>
      <w:marLeft w:val="0"/>
      <w:marRight w:val="0"/>
      <w:marTop w:val="0"/>
      <w:marBottom w:val="0"/>
      <w:divBdr>
        <w:top w:val="none" w:sz="0" w:space="0" w:color="auto"/>
        <w:left w:val="none" w:sz="0" w:space="0" w:color="auto"/>
        <w:bottom w:val="none" w:sz="0" w:space="0" w:color="auto"/>
        <w:right w:val="none" w:sz="0" w:space="0" w:color="auto"/>
      </w:divBdr>
    </w:div>
    <w:div w:id="2065638435">
      <w:bodyDiv w:val="1"/>
      <w:marLeft w:val="0"/>
      <w:marRight w:val="0"/>
      <w:marTop w:val="0"/>
      <w:marBottom w:val="0"/>
      <w:divBdr>
        <w:top w:val="none" w:sz="0" w:space="0" w:color="auto"/>
        <w:left w:val="none" w:sz="0" w:space="0" w:color="auto"/>
        <w:bottom w:val="none" w:sz="0" w:space="0" w:color="auto"/>
        <w:right w:val="none" w:sz="0" w:space="0" w:color="auto"/>
      </w:divBdr>
    </w:div>
    <w:div w:id="2067869371">
      <w:bodyDiv w:val="1"/>
      <w:marLeft w:val="0"/>
      <w:marRight w:val="0"/>
      <w:marTop w:val="0"/>
      <w:marBottom w:val="0"/>
      <w:divBdr>
        <w:top w:val="none" w:sz="0" w:space="0" w:color="auto"/>
        <w:left w:val="none" w:sz="0" w:space="0" w:color="auto"/>
        <w:bottom w:val="none" w:sz="0" w:space="0" w:color="auto"/>
        <w:right w:val="none" w:sz="0" w:space="0" w:color="auto"/>
      </w:divBdr>
    </w:div>
    <w:div w:id="2073431469">
      <w:bodyDiv w:val="1"/>
      <w:marLeft w:val="0"/>
      <w:marRight w:val="0"/>
      <w:marTop w:val="0"/>
      <w:marBottom w:val="0"/>
      <w:divBdr>
        <w:top w:val="none" w:sz="0" w:space="0" w:color="auto"/>
        <w:left w:val="none" w:sz="0" w:space="0" w:color="auto"/>
        <w:bottom w:val="none" w:sz="0" w:space="0" w:color="auto"/>
        <w:right w:val="none" w:sz="0" w:space="0" w:color="auto"/>
      </w:divBdr>
    </w:div>
    <w:div w:id="2073460410">
      <w:bodyDiv w:val="1"/>
      <w:marLeft w:val="0"/>
      <w:marRight w:val="0"/>
      <w:marTop w:val="0"/>
      <w:marBottom w:val="0"/>
      <w:divBdr>
        <w:top w:val="none" w:sz="0" w:space="0" w:color="auto"/>
        <w:left w:val="none" w:sz="0" w:space="0" w:color="auto"/>
        <w:bottom w:val="none" w:sz="0" w:space="0" w:color="auto"/>
        <w:right w:val="none" w:sz="0" w:space="0" w:color="auto"/>
      </w:divBdr>
    </w:div>
    <w:div w:id="2077625133">
      <w:bodyDiv w:val="1"/>
      <w:marLeft w:val="0"/>
      <w:marRight w:val="0"/>
      <w:marTop w:val="0"/>
      <w:marBottom w:val="0"/>
      <w:divBdr>
        <w:top w:val="none" w:sz="0" w:space="0" w:color="auto"/>
        <w:left w:val="none" w:sz="0" w:space="0" w:color="auto"/>
        <w:bottom w:val="none" w:sz="0" w:space="0" w:color="auto"/>
        <w:right w:val="none" w:sz="0" w:space="0" w:color="auto"/>
      </w:divBdr>
    </w:div>
    <w:div w:id="2087343035">
      <w:bodyDiv w:val="1"/>
      <w:marLeft w:val="0"/>
      <w:marRight w:val="0"/>
      <w:marTop w:val="0"/>
      <w:marBottom w:val="0"/>
      <w:divBdr>
        <w:top w:val="none" w:sz="0" w:space="0" w:color="auto"/>
        <w:left w:val="none" w:sz="0" w:space="0" w:color="auto"/>
        <w:bottom w:val="none" w:sz="0" w:space="0" w:color="auto"/>
        <w:right w:val="none" w:sz="0" w:space="0" w:color="auto"/>
      </w:divBdr>
    </w:div>
    <w:div w:id="2090927343">
      <w:bodyDiv w:val="1"/>
      <w:marLeft w:val="0"/>
      <w:marRight w:val="0"/>
      <w:marTop w:val="0"/>
      <w:marBottom w:val="0"/>
      <w:divBdr>
        <w:top w:val="none" w:sz="0" w:space="0" w:color="auto"/>
        <w:left w:val="none" w:sz="0" w:space="0" w:color="auto"/>
        <w:bottom w:val="none" w:sz="0" w:space="0" w:color="auto"/>
        <w:right w:val="none" w:sz="0" w:space="0" w:color="auto"/>
      </w:divBdr>
    </w:div>
    <w:div w:id="2092310141">
      <w:bodyDiv w:val="1"/>
      <w:marLeft w:val="0"/>
      <w:marRight w:val="0"/>
      <w:marTop w:val="0"/>
      <w:marBottom w:val="0"/>
      <w:divBdr>
        <w:top w:val="none" w:sz="0" w:space="0" w:color="auto"/>
        <w:left w:val="none" w:sz="0" w:space="0" w:color="auto"/>
        <w:bottom w:val="none" w:sz="0" w:space="0" w:color="auto"/>
        <w:right w:val="none" w:sz="0" w:space="0" w:color="auto"/>
      </w:divBdr>
    </w:div>
    <w:div w:id="2092578027">
      <w:bodyDiv w:val="1"/>
      <w:marLeft w:val="0"/>
      <w:marRight w:val="0"/>
      <w:marTop w:val="0"/>
      <w:marBottom w:val="0"/>
      <w:divBdr>
        <w:top w:val="none" w:sz="0" w:space="0" w:color="auto"/>
        <w:left w:val="none" w:sz="0" w:space="0" w:color="auto"/>
        <w:bottom w:val="none" w:sz="0" w:space="0" w:color="auto"/>
        <w:right w:val="none" w:sz="0" w:space="0" w:color="auto"/>
      </w:divBdr>
    </w:div>
    <w:div w:id="2102337897">
      <w:bodyDiv w:val="1"/>
      <w:marLeft w:val="0"/>
      <w:marRight w:val="0"/>
      <w:marTop w:val="0"/>
      <w:marBottom w:val="0"/>
      <w:divBdr>
        <w:top w:val="none" w:sz="0" w:space="0" w:color="auto"/>
        <w:left w:val="none" w:sz="0" w:space="0" w:color="auto"/>
        <w:bottom w:val="none" w:sz="0" w:space="0" w:color="auto"/>
        <w:right w:val="none" w:sz="0" w:space="0" w:color="auto"/>
      </w:divBdr>
    </w:div>
    <w:div w:id="2108502591">
      <w:bodyDiv w:val="1"/>
      <w:marLeft w:val="0"/>
      <w:marRight w:val="0"/>
      <w:marTop w:val="0"/>
      <w:marBottom w:val="0"/>
      <w:divBdr>
        <w:top w:val="none" w:sz="0" w:space="0" w:color="auto"/>
        <w:left w:val="none" w:sz="0" w:space="0" w:color="auto"/>
        <w:bottom w:val="none" w:sz="0" w:space="0" w:color="auto"/>
        <w:right w:val="none" w:sz="0" w:space="0" w:color="auto"/>
      </w:divBdr>
    </w:div>
    <w:div w:id="2108885459">
      <w:bodyDiv w:val="1"/>
      <w:marLeft w:val="0"/>
      <w:marRight w:val="0"/>
      <w:marTop w:val="0"/>
      <w:marBottom w:val="0"/>
      <w:divBdr>
        <w:top w:val="none" w:sz="0" w:space="0" w:color="auto"/>
        <w:left w:val="none" w:sz="0" w:space="0" w:color="auto"/>
        <w:bottom w:val="none" w:sz="0" w:space="0" w:color="auto"/>
        <w:right w:val="none" w:sz="0" w:space="0" w:color="auto"/>
      </w:divBdr>
    </w:div>
    <w:div w:id="2110081842">
      <w:bodyDiv w:val="1"/>
      <w:marLeft w:val="0"/>
      <w:marRight w:val="0"/>
      <w:marTop w:val="0"/>
      <w:marBottom w:val="0"/>
      <w:divBdr>
        <w:top w:val="none" w:sz="0" w:space="0" w:color="auto"/>
        <w:left w:val="none" w:sz="0" w:space="0" w:color="auto"/>
        <w:bottom w:val="none" w:sz="0" w:space="0" w:color="auto"/>
        <w:right w:val="none" w:sz="0" w:space="0" w:color="auto"/>
      </w:divBdr>
    </w:div>
    <w:div w:id="2110617616">
      <w:bodyDiv w:val="1"/>
      <w:marLeft w:val="0"/>
      <w:marRight w:val="0"/>
      <w:marTop w:val="0"/>
      <w:marBottom w:val="0"/>
      <w:divBdr>
        <w:top w:val="none" w:sz="0" w:space="0" w:color="auto"/>
        <w:left w:val="none" w:sz="0" w:space="0" w:color="auto"/>
        <w:bottom w:val="none" w:sz="0" w:space="0" w:color="auto"/>
        <w:right w:val="none" w:sz="0" w:space="0" w:color="auto"/>
      </w:divBdr>
    </w:div>
    <w:div w:id="2112357766">
      <w:bodyDiv w:val="1"/>
      <w:marLeft w:val="0"/>
      <w:marRight w:val="0"/>
      <w:marTop w:val="0"/>
      <w:marBottom w:val="0"/>
      <w:divBdr>
        <w:top w:val="none" w:sz="0" w:space="0" w:color="auto"/>
        <w:left w:val="none" w:sz="0" w:space="0" w:color="auto"/>
        <w:bottom w:val="none" w:sz="0" w:space="0" w:color="auto"/>
        <w:right w:val="none" w:sz="0" w:space="0" w:color="auto"/>
      </w:divBdr>
    </w:div>
    <w:div w:id="2114129502">
      <w:bodyDiv w:val="1"/>
      <w:marLeft w:val="0"/>
      <w:marRight w:val="0"/>
      <w:marTop w:val="0"/>
      <w:marBottom w:val="0"/>
      <w:divBdr>
        <w:top w:val="none" w:sz="0" w:space="0" w:color="auto"/>
        <w:left w:val="none" w:sz="0" w:space="0" w:color="auto"/>
        <w:bottom w:val="none" w:sz="0" w:space="0" w:color="auto"/>
        <w:right w:val="none" w:sz="0" w:space="0" w:color="auto"/>
      </w:divBdr>
    </w:div>
    <w:div w:id="2117093201">
      <w:bodyDiv w:val="1"/>
      <w:marLeft w:val="0"/>
      <w:marRight w:val="0"/>
      <w:marTop w:val="0"/>
      <w:marBottom w:val="0"/>
      <w:divBdr>
        <w:top w:val="none" w:sz="0" w:space="0" w:color="auto"/>
        <w:left w:val="none" w:sz="0" w:space="0" w:color="auto"/>
        <w:bottom w:val="none" w:sz="0" w:space="0" w:color="auto"/>
        <w:right w:val="none" w:sz="0" w:space="0" w:color="auto"/>
      </w:divBdr>
    </w:div>
    <w:div w:id="2120955311">
      <w:bodyDiv w:val="1"/>
      <w:marLeft w:val="0"/>
      <w:marRight w:val="0"/>
      <w:marTop w:val="0"/>
      <w:marBottom w:val="0"/>
      <w:divBdr>
        <w:top w:val="none" w:sz="0" w:space="0" w:color="auto"/>
        <w:left w:val="none" w:sz="0" w:space="0" w:color="auto"/>
        <w:bottom w:val="none" w:sz="0" w:space="0" w:color="auto"/>
        <w:right w:val="none" w:sz="0" w:space="0" w:color="auto"/>
      </w:divBdr>
    </w:div>
    <w:div w:id="2122677777">
      <w:bodyDiv w:val="1"/>
      <w:marLeft w:val="0"/>
      <w:marRight w:val="0"/>
      <w:marTop w:val="0"/>
      <w:marBottom w:val="0"/>
      <w:divBdr>
        <w:top w:val="none" w:sz="0" w:space="0" w:color="auto"/>
        <w:left w:val="none" w:sz="0" w:space="0" w:color="auto"/>
        <w:bottom w:val="none" w:sz="0" w:space="0" w:color="auto"/>
        <w:right w:val="none" w:sz="0" w:space="0" w:color="auto"/>
      </w:divBdr>
    </w:div>
    <w:div w:id="2123452514">
      <w:bodyDiv w:val="1"/>
      <w:marLeft w:val="0"/>
      <w:marRight w:val="0"/>
      <w:marTop w:val="0"/>
      <w:marBottom w:val="0"/>
      <w:divBdr>
        <w:top w:val="none" w:sz="0" w:space="0" w:color="auto"/>
        <w:left w:val="none" w:sz="0" w:space="0" w:color="auto"/>
        <w:bottom w:val="none" w:sz="0" w:space="0" w:color="auto"/>
        <w:right w:val="none" w:sz="0" w:space="0" w:color="auto"/>
      </w:divBdr>
    </w:div>
    <w:div w:id="2134009422">
      <w:bodyDiv w:val="1"/>
      <w:marLeft w:val="0"/>
      <w:marRight w:val="0"/>
      <w:marTop w:val="0"/>
      <w:marBottom w:val="0"/>
      <w:divBdr>
        <w:top w:val="none" w:sz="0" w:space="0" w:color="auto"/>
        <w:left w:val="none" w:sz="0" w:space="0" w:color="auto"/>
        <w:bottom w:val="none" w:sz="0" w:space="0" w:color="auto"/>
        <w:right w:val="none" w:sz="0" w:space="0" w:color="auto"/>
      </w:divBdr>
    </w:div>
    <w:div w:id="2137068477">
      <w:bodyDiv w:val="1"/>
      <w:marLeft w:val="0"/>
      <w:marRight w:val="0"/>
      <w:marTop w:val="0"/>
      <w:marBottom w:val="0"/>
      <w:divBdr>
        <w:top w:val="none" w:sz="0" w:space="0" w:color="auto"/>
        <w:left w:val="none" w:sz="0" w:space="0" w:color="auto"/>
        <w:bottom w:val="none" w:sz="0" w:space="0" w:color="auto"/>
        <w:right w:val="none" w:sz="0" w:space="0" w:color="auto"/>
      </w:divBdr>
    </w:div>
    <w:div w:id="2137750269">
      <w:bodyDiv w:val="1"/>
      <w:marLeft w:val="0"/>
      <w:marRight w:val="0"/>
      <w:marTop w:val="0"/>
      <w:marBottom w:val="0"/>
      <w:divBdr>
        <w:top w:val="none" w:sz="0" w:space="0" w:color="auto"/>
        <w:left w:val="none" w:sz="0" w:space="0" w:color="auto"/>
        <w:bottom w:val="none" w:sz="0" w:space="0" w:color="auto"/>
        <w:right w:val="none" w:sz="0" w:space="0" w:color="auto"/>
      </w:divBdr>
    </w:div>
    <w:div w:id="2143116300">
      <w:bodyDiv w:val="1"/>
      <w:marLeft w:val="0"/>
      <w:marRight w:val="0"/>
      <w:marTop w:val="0"/>
      <w:marBottom w:val="0"/>
      <w:divBdr>
        <w:top w:val="none" w:sz="0" w:space="0" w:color="auto"/>
        <w:left w:val="none" w:sz="0" w:space="0" w:color="auto"/>
        <w:bottom w:val="none" w:sz="0" w:space="0" w:color="auto"/>
        <w:right w:val="none" w:sz="0" w:space="0" w:color="auto"/>
      </w:divBdr>
    </w:div>
    <w:div w:id="214500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tsandculture.google.com/story/fabric-fashion-and-identity-the-story-of-isishweshwe-south-african-national-gallery/JQVRfVGh0BzHKg?hl=en" TargetMode="External"/><Relationship Id="rId2" Type="http://schemas.openxmlformats.org/officeDocument/2006/relationships/hyperlink" Target="https://www.shopafrothreads.com/about" TargetMode="External"/><Relationship Id="rId1" Type="http://schemas.openxmlformats.org/officeDocument/2006/relationships/hyperlink" Target="https://installationmag.com/nandipha-mntambo-in-her-s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8E7F13-7431-EA40-B895-06288C0E894E}">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Nai17</b:Tag>
    <b:SourceType>JournalArticle</b:SourceType>
    <b:Guid>{94469046-BF74-7F4D-91E8-C4061E03BA4A}</b:Guid>
    <b:Author>
      <b:Author>
        <b:NameList>
          <b:Person>
            <b:Last>Nail</b:Last>
            <b:First>Thomas</b:First>
          </b:Person>
        </b:NameList>
      </b:Author>
    </b:Author>
    <b:Title>What is an Assemblage? </b:Title>
    <b:JournalName>SubStance</b:JournalName>
    <b:Year>2017</b:Year>
    <b:Pages>21-37</b:Pages>
    <b:Volume>46</b:Volume>
    <b:Issue>146</b:Issue>
    <b:RefOrder>28</b:RefOrder>
  </b:Source>
  <b:Source>
    <b:Tag>Shw19</b:Tag>
    <b:SourceType>InternetSite</b:SourceType>
    <b:Guid>{6E078124-B167-D946-948B-14ECAA912FE8}</b:Guid>
    <b:Title>Shweshwe the Denim of South Africa</b:Title>
    <b:Year>2019</b:Year>
    <b:Author>
      <b:Author>
        <b:Corporate>Shwebygugu</b:Corporate>
      </b:Author>
    </b:Author>
    <b:Month>October</b:Month>
    <b:Day>31</b:Day>
    <b:URL>https://www.shwebygugu.co.za/post/shweshwe-the-denim-of-south-africa</b:URL>
    <b:YearAccessed>2022</b:YearAccessed>
    <b:MonthAccessed>January</b:MonthAccessed>
    <b:DayAccessed>25</b:DayAccessed>
    <b:RefOrder>29</b:RefOrder>
  </b:Source>
  <b:Source>
    <b:Tag>Han86</b:Tag>
    <b:SourceType>JournalArticle</b:SourceType>
    <b:Guid>{7F399444-1227-0B44-8D29-A39ABE978552}</b:Guid>
    <b:Author>
      <b:Author>
        <b:NameList>
          <b:Person>
            <b:Last>Handler</b:Last>
            <b:First>Richard</b:First>
          </b:Person>
        </b:NameList>
      </b:Author>
    </b:Author>
    <b:Title>Authenticity</b:Title>
    <b:JournalName>Anthropology Today</b:JournalName>
    <b:Year>1986</b:Year>
    <b:Pages>2-4</b:Pages>
    <b:Volume>2</b:Volume>
    <b:Issue>1</b:Issue>
    <b:RefOrder>30</b:RefOrder>
  </b:Source>
  <b:Source>
    <b:Tag>Sch20</b:Tag>
    <b:SourceType>BookSection</b:SourceType>
    <b:Guid>{8C919F8C-8236-4141-A013-740036153905}</b:Guid>
    <b:Author>
      <b:Author>
        <b:NameList>
          <b:Person>
            <b:Last>Schwarz</b:Last>
            <b:First>Kaylan</b:First>
            <b:Middle>C.</b:Middle>
          </b:Person>
          <b:Person>
            <b:Last>Williams</b:Last>
            <b:First>J.</b:First>
            <b:Middle>Patrick</b:Middle>
          </b:Person>
        </b:NameList>
      </b:Author>
      <b:BookAuthor>
        <b:NameList>
          <b:Person>
            <b:Last>Williams</b:Last>
            <b:First>J.</b:First>
            <b:Middle>Patrick</b:Middle>
          </b:Person>
          <b:Person>
            <b:Last>Schwarz</b:Last>
            <b:First>Kaylan</b:First>
            <b:Middle>C.</b:Middle>
          </b:Person>
        </b:NameList>
      </b:BookAuthor>
    </b:Author>
    <b:Title>Introduction to the Social Construction of Identity and Authenticity</b:Title>
    <b:Year>2021</b:Year>
    <b:Pages>1-24</b:Pages>
    <b:BookTitle>Studies on the Social Construction of Identity and Authenticity</b:BookTitle>
    <b:City>London and New York</b:City>
    <b:Publisher>Routledge</b:Publisher>
    <b:RefOrder>31</b:RefOrder>
  </b:Source>
  <b:Source>
    <b:Tag>Car15</b:Tag>
    <b:SourceType>BookSection</b:SourceType>
    <b:Guid>{274D16E6-E220-7746-9BC9-57193B362DEB}</b:Guid>
    <b:Author>
      <b:Author>
        <b:NameList>
          <b:Person>
            <b:Last>Carroll</b:Last>
            <b:First>Glenn</b:First>
            <b:Middle>R.</b:Middle>
          </b:Person>
        </b:NameList>
      </b:Author>
      <b:BookAuthor>
        <b:NameList>
          <b:Person>
            <b:Last>Scott</b:Last>
            <b:First>Robert</b:First>
          </b:Person>
          <b:Person>
            <b:Last>Kosslyn</b:Last>
            <b:First>Stephen</b:First>
          </b:Person>
        </b:NameList>
      </b:BookAuthor>
    </b:Author>
    <b:Title>Authenticity: Attribution, Value, and Meaning</b:Title>
    <b:Year>2015</b:Year>
    <b:BookTitle>Emerging Trends in the Social and Behavioral Sciences</b:BookTitle>
    <b:City>New Jersey</b:City>
    <b:Publisher>John Wiley and Sons</b:Publisher>
    <b:StandardNumber>https://doi.org/10.1002/9781118900772.etrds0020</b:StandardNumber>
    <b:RefOrder>32</b:RefOrder>
  </b:Source>
  <b:Source>
    <b:Tag>Ben921</b:Tag>
    <b:SourceType>JournalArticle</b:SourceType>
    <b:Guid>{68D61E24-4EC9-5C41-8611-F5FEC54D96BF}</b:Guid>
    <b:Title>Diverging Paths in the Scientific Search for Authenticity</b:Title>
    <b:Year>1992</b:Year>
    <b:Pages>103-132</b:Pages>
    <b:Author>
      <b:Author>
        <b:NameList>
          <b:Person>
            <b:Last>Bendix</b:Last>
            <b:First>Regina</b:First>
            <b:Middle>F.</b:Middle>
          </b:Person>
        </b:NameList>
      </b:Author>
    </b:Author>
    <b:JournalName>Journal of Folklore Research</b:JournalName>
    <b:Volume>29</b:Volume>
    <b:Issue>2</b:Issue>
    <b:RefOrder>33</b:RefOrder>
  </b:Source>
  <b:Source>
    <b:Tag>Lee171</b:Tag>
    <b:SourceType>Book</b:SourceType>
    <b:Guid>{B3A14DA1-0D58-4F4E-A070-50DDD9AED3CA}</b:Guid>
    <b:Title>siShweshwe : a History of the Indigenisation of Blueprint in South Africa</b:Title>
    <b:City>Scottsville, Kwazulu-Natal</b:City>
    <b:Publisher>University of KwaZulu-Natal Press</b:Publisher>
    <b:Year>2017</b:Year>
    <b:Author>
      <b:Author>
        <b:NameList>
          <b:Person>
            <b:Last>Leeb-du Toit</b:Last>
            <b:First>Juliette</b:First>
          </b:Person>
        </b:NameList>
      </b:Author>
    </b:Author>
    <b:RefOrder>34</b:RefOrder>
  </b:Source>
  <b:Source>
    <b:Tag>Chr21</b:Tag>
    <b:SourceType>Book</b:SourceType>
    <b:Guid>{612ED7BF-8313-D843-A09C-E889DB3D2DB2}</b:Guid>
    <b:Author>
      <b:Author>
        <b:NameList>
          <b:Person>
            <b:Last>Richards</b:Last>
            <b:First>Christopher</b:First>
            <b:Middle>L.</b:Middle>
          </b:Person>
        </b:NameList>
      </b:Author>
    </b:Author>
    <b:Title>Cosmopolitanism and Women's Fashion in Ghana: History, Artistry and Nationalist Inspirations</b:Title>
    <b:City>London</b:City>
    <b:Publisher>Routledge</b:Publisher>
    <b:Year>2021</b:Year>
    <b:RefOrder>35</b:RefOrder>
  </b:Source>
  <b:Source>
    <b:Tag>Fra12</b:Tag>
    <b:SourceType>JournalArticle</b:SourceType>
    <b:Guid>{6B3E3543-E138-ED47-898E-E4DDCAA055E8}</b:Guid>
    <b:Title>Once upon a problem</b:Title>
    <b:Year>2012</b:Year>
    <b:Author>
      <b:Author>
        <b:NameList>
          <b:Person>
            <b:Last>Fraser</b:Last>
            <b:First>Mariam</b:First>
            <b:Middle>Motamedi</b:Middle>
          </b:Person>
        </b:NameList>
      </b:Author>
    </b:Author>
    <b:JournalName>The Sociological Review</b:JournalName>
    <b:Pages>84–107</b:Pages>
    <b:Volume>60</b:Volume>
    <b:Issue>S1</b:Issue>
    <b:StandardNumber>DOI: 10.1111/j.1467-954X.2012.02118.x</b:StandardNumber>
    <b:RefOrder>36</b:RefOrder>
  </b:Source>
  <b:Source>
    <b:Tag>Ben08</b:Tag>
    <b:SourceType>JournalArticle</b:SourceType>
    <b:Guid>{0457F809-0319-7742-BF97-C00C14B0B66E}</b:Guid>
    <b:Author>
      <b:Author>
        <b:NameList>
          <b:Person>
            <b:Last>Benzecry</b:Last>
            <b:First>Claudio</b:First>
            <b:Middle>E.</b:Middle>
          </b:Person>
        </b:NameList>
      </b:Author>
    </b:Author>
    <b:Title>Azul y Oro: The Many Social Lives of a Football Jersey</b:Title>
    <b:JournalName>Theory, Culture, and Society</b:JournalName>
    <b:Year>2008</b:Year>
    <b:Pages>49-76</b:Pages>
    <b:Volume>25</b:Volume>
    <b:Issue>1</b:Issue>
    <b:RefOrder>37</b:RefOrder>
  </b:Source>
  <b:Source>
    <b:Tag>Rub14</b:Tag>
    <b:SourceType>JournalArticle</b:SourceType>
    <b:Guid>{2A6E965D-7364-2444-B75E-FB7C6F7D83B5}</b:Guid>
    <b:Author>
      <b:Author>
        <b:NameList>
          <b:Person>
            <b:Last>Rubio</b:Last>
            <b:First>Fernando</b:First>
            <b:Middle>Domínguez</b:Middle>
          </b:Person>
        </b:NameList>
      </b:Author>
    </b:Author>
    <b:Title>Preserving the unpreservable: docile and unruly objects at MoMA</b:Title>
    <b:JournalName>Theory and Society</b:JournalName>
    <b:Year>2014</b:Year>
    <b:Pages>617–645</b:Pages>
    <b:Volume>43</b:Volume>
    <b:RefOrder>38</b:RefOrder>
  </b:Source>
  <b:Source>
    <b:Tag>Muk96</b:Tag>
    <b:SourceType>BookSection</b:SourceType>
    <b:Guid>{BE02EA0B-8309-FA48-8CF3-A2AE8D887109}</b:Guid>
    <b:Title>The Collective Constructon of Scientific Genius</b:Title>
    <b:City>Cambridge</b:City>
    <b:Publisher>Cambridge University Press</b:Publisher>
    <b:Year>1996</b:Year>
    <b:Author>
      <b:Author>
        <b:NameList>
          <b:Person>
            <b:Last>Mukerji</b:Last>
            <b:First>Chandra</b:First>
          </b:Person>
        </b:NameList>
      </b:Author>
      <b:BookAuthor>
        <b:NameList>
          <b:Person>
            <b:Last>Engeström</b:Last>
            <b:First>Yrjö</b:First>
          </b:Person>
          <b:Person>
            <b:Last>Middleton</b:Last>
            <b:First>David</b:First>
          </b:Person>
        </b:NameList>
      </b:BookAuthor>
    </b:Author>
    <b:BookTitle>Cognition and Communication at Work </b:BookTitle>
    <b:Pages>260</b:Pages>
    <b:RefOrder>39</b:RefOrder>
  </b:Source>
  <b:Source>
    <b:Tag>Muk11</b:Tag>
    <b:SourceType>JournalArticle</b:SourceType>
    <b:Guid>{305E80CD-0945-9C4B-A384-F9340A614DE0}</b:Guid>
    <b:Title>Jurisdiction, inscription, and state formation: administrative modernism and knowledge regimes</b:Title>
    <b:Year>2011</b:Year>
    <b:Pages>223-245</b:Pages>
    <b:JournalName>Theory and Society</b:JournalName>
    <b:Author>
      <b:Author>
        <b:NameList>
          <b:Person>
            <b:Last>Mukerji</b:Last>
            <b:First>Chandra</b:First>
          </b:Person>
        </b:NameList>
      </b:Author>
    </b:Author>
    <b:Volume>40</b:Volume>
    <b:Issue>3</b:Issue>
    <b:RefOrder>40</b:RefOrder>
  </b:Source>
  <b:Source>
    <b:Tag>Mar20</b:Tag>
    <b:SourceType>JournalArticle</b:SourceType>
    <b:Guid>{F33080FC-ABDA-0547-80FA-7C878F3C47E9}</b:Guid>
    <b:Author>
      <b:Author>
        <b:NameList>
          <b:Person>
            <b:Last>Marlor</b:Last>
            <b:First>Chantelle</b:First>
          </b:Person>
        </b:NameList>
      </b:Author>
    </b:Author>
    <b:Title>Explaining knowledge pluralisms: The intertwining of culture and materiality</b:Title>
    <b:JournalName>Studies in History and Philosophy of Science Part C: Studies in History and Philosophy of Biological and Biomedical Sciences</b:JournalName>
    <b:Year>2020</b:Year>
    <b:StandardNumber>https://doi.org/10.1016/j.shpsc.2020.101339</b:StandardNumber>
    <b:RefOrder>41</b:RefOrder>
  </b:Source>
  <b:Source>
    <b:Tag>Pea10</b:Tag>
    <b:SourceType>BookSection</b:SourceType>
    <b:Guid>{862392C1-B656-3449-96E6-26DBE208E0A7}</b:Guid>
    <b:Author>
      <b:Author>
        <b:NameList>
          <b:Person>
            <b:Last>Pearce</b:Last>
            <b:First>Laurie</b:First>
            <b:Middle>E.</b:Middle>
          </b:Person>
        </b:NameList>
      </b:Author>
    </b:Author>
    <b:Title>Materials of Writing and Materiality of Knowledge</b:Title>
    <b:Year>2010</b:Year>
    <b:Pages>167-179</b:Pages>
    <b:BookTitle>Gazing on the Deep: Ancient and Near-Eastern Studies in Honour of Tzvi Abusch</b:BookTitle>
    <b:City>Bethesda, MD</b:City>
    <b:Publisher>CDL Press</b:Publisher>
    <b:RefOrder>42</b:RefOrder>
  </b:Source>
  <b:Source>
    <b:Tag>Tos12</b:Tag>
    <b:SourceType>JournalArticle</b:SourceType>
    <b:Guid>{2B0C304F-7250-B742-B613-03E656A8610B}</b:Guid>
    <b:Author>
      <b:Author>
        <b:NameList>
          <b:Person>
            <b:Last>Toscano</b:Last>
            <b:First>Alberto</b:First>
          </b:Person>
        </b:NameList>
      </b:Author>
    </b:Author>
    <b:Title>Seeing it Whole: Staging Totality in Social Theory and Art</b:Title>
    <b:Year>2012</b:Year>
    <b:Pages>64–83</b:Pages>
    <b:JournalName>The Sociological Review</b:JournalName>
    <b:Volume>60</b:Volume>
    <b:Issue>S1</b:Issue>
    <b:RefOrder>27</b:RefOrder>
  </b:Source>
  <b:Source>
    <b:Tag>Bac121</b:Tag>
    <b:SourceType>JournalArticle</b:SourceType>
    <b:Guid>{24781A07-889C-E048-873D-EB7AF37E8227}</b:Guid>
    <b:Author>
      <b:Author>
        <b:NameList>
          <b:Person>
            <b:Last>Back</b:Last>
            <b:First>Les</b:First>
          </b:Person>
        </b:NameList>
      </b:Author>
    </b:Author>
    <b:Title>Live Sociology: Social Research and its Futures</b:Title>
    <b:JournalName>The Sociological Review</b:JournalName>
    <b:Year>2012</b:Year>
    <b:Pages>18-39</b:Pages>
    <b:Volume>60</b:Volume>
    <b:Issue>S1</b:Issue>
    <b:RefOrder>43</b:RefOrder>
  </b:Source>
  <b:Source>
    <b:Tag>Tho10</b:Tag>
    <b:SourceType>JournalArticle</b:SourceType>
    <b:Guid>{512255A0-9A3D-C443-9EA5-0BEE3630904D}</b:Guid>
    <b:Author>
      <b:Author>
        <b:NameList>
          <b:Person>
            <b:Last>Thomas</b:Last>
            <b:First>Nicholas</b:First>
          </b:Person>
        </b:NameList>
      </b:Author>
    </b:Author>
    <b:Title>The Museum as Method</b:Title>
    <b:JournalName>Museum Anthropology</b:JournalName>
    <b:Year>2010</b:Year>
    <b:Pages>6-10</b:Pages>
    <b:Volume>33</b:Volume>
    <b:Issue>1</b:Issue>
    <b:StandardNumber>https://doi.org/10.1111/j.1548-1379.2010.01070.x</b:StandardNumber>
    <b:RefOrder>44</b:RefOrder>
  </b:Source>
  <b:Source>
    <b:Tag>Rol77</b:Tag>
    <b:SourceType>Book</b:SourceType>
    <b:Guid>{40A0EFA5-52B9-4A48-8C1E-F5B696625210}</b:Guid>
    <b:Title>Image, Music, Text</b:Title>
    <b:Year>1977</b:Year>
    <b:Author>
      <b:Author>
        <b:NameList>
          <b:Person>
            <b:Last>Barthes</b:Last>
            <b:First>Roland</b:First>
          </b:Person>
        </b:NameList>
      </b:Author>
    </b:Author>
    <b:City>London</b:City>
    <b:Publisher>Fontana Press </b:Publisher>
    <b:RefOrder>45</b:RefOrder>
  </b:Source>
  <b:Source>
    <b:Tag>Jon11</b:Tag>
    <b:SourceType>BookSection</b:SourceType>
    <b:Guid>{CDBB48DC-3038-4942-8699-196B74DB31F1}</b:Guid>
    <b:Author>
      <b:Author>
        <b:NameList>
          <b:Person>
            <b:Last>Wagner</b:Last>
            <b:First>Jon</b:First>
          </b:Person>
        </b:NameList>
      </b:Author>
      <b:BookAuthor>
        <b:NameList>
          <b:Person>
            <b:Last>Margolis</b:Last>
            <b:First>Eric</b:First>
          </b:Person>
          <b:Person>
            <b:Last>Pauwels</b:Last>
            <b:First>Luc</b:First>
          </b:Person>
        </b:NameList>
      </b:BookAuthor>
    </b:Author>
    <b:Title>Visual Research and Material Culture</b:Title>
    <b:BookTitle>The SAGE Handbook of Visual Research Methods</b:BookTitle>
    <b:City>London</b:City>
    <b:Publisher>SAGE</b:Publisher>
    <b:Year>2011</b:Year>
    <b:Pages>72-95</b:Pages>
    <b:RefOrder>46</b:RefOrder>
  </b:Source>
  <b:Source>
    <b:Tag>Ste84</b:Tag>
    <b:SourceType>Book</b:SourceType>
    <b:Guid>{852B65E7-22C9-3C4B-ABA3-D73E0AC0C062}</b:Guid>
    <b:Author>
      <b:Author>
        <b:NameList>
          <b:Person>
            <b:Last>Biko</b:Last>
            <b:First>Steven</b:First>
            <b:Middle>Bantu</b:Middle>
          </b:Person>
        </b:NameList>
      </b:Author>
    </b:Author>
    <b:Title>The Testimony of Steve Biko: Black Consciousness in South Africa</b:Title>
    <b:City>London</b:City>
    <b:Publisher>Granada Publishing Ltd</b:Publisher>
    <b:Year>1984</b:Year>
    <b:RefOrder>11</b:RefOrder>
  </b:Source>
  <b:Source>
    <b:Tag>Sha15</b:Tag>
    <b:SourceType>Book</b:SourceType>
    <b:Guid>{311C1527-29AE-714E-90B7-48647E784C00}</b:Guid>
    <b:Title>Biko's Ghost: The Iconography of Black Consciousness</b:Title>
    <b:City>Minneapolis</b:City>
    <b:Publisher>University of Minnesota Press</b:Publisher>
    <b:Year>2015</b:Year>
    <b:Author>
      <b:Author>
        <b:NameList>
          <b:Person>
            <b:Last>Hill</b:Last>
            <b:First>Shannen</b:First>
            <b:Middle>L.</b:Middle>
          </b:Person>
        </b:NameList>
      </b:Author>
    </b:Author>
    <b:RefOrder>12</b:RefOrder>
  </b:Source>
  <b:Source>
    <b:Tag>Ali08</b:Tag>
    <b:SourceType>BookSection</b:SourceType>
    <b:Guid>{6A0E9976-DD6E-E148-AE40-5AC9B61414FC}</b:Guid>
    <b:Author>
      <b:Author>
        <b:NameList>
          <b:Person>
            <b:Last>LaGamma</b:Last>
            <b:First>Alisa</b:First>
          </b:Person>
        </b:NameList>
      </b:Author>
      <b:BookAuthor>
        <b:NameList>
          <b:Person>
            <b:Last>LaGamma</b:Last>
            <b:First>Alisa</b:First>
          </b:Person>
          <b:Person>
            <b:Last>Giuntini</b:Last>
            <b:First>Christine</b:First>
          </b:Person>
        </b:NameList>
      </b:BookAuthor>
    </b:Author>
    <b:Title>The Poetics of Cloth</b:Title>
    <b:BookTitle>The Essential Art of African Textiles: Design Without End</b:BookTitle>
    <b:City>New York &amp; New Haven</b:City>
    <b:Publisher>Metropolitan Museum of Art; Yale University Press</b:Publisher>
    <b:Year>2008</b:Year>
    <b:Pages>8-23</b:Pages>
    <b:RefOrder>47</b:RefOrder>
  </b:Source>
  <b:Source>
    <b:Tag>Sel05</b:Tag>
    <b:SourceType>JournalArticle</b:SourceType>
    <b:Guid>{3203179C-04D4-6B40-9DD2-386149A15883}</b:Guid>
    <b:Author>
      <b:Author>
        <b:NameList>
          <b:Person>
            <b:Last>Selasi</b:Last>
            <b:First>Taiye</b:First>
          </b:Person>
        </b:NameList>
      </b:Author>
    </b:Author>
    <b:Title>Bye-Bye Babar (Or What is an Afropolitan?)</b:Title>
    <b:PeriodicalTitle>The LIP Magazine</b:PeriodicalTitle>
    <b:Year>2005</b:Year>
    <b:Month>March</b:Month>
    <b:Day>3</b:Day>
    <b:PublicationTitle>The LIP Magazine</b:PublicationTitle>
    <b:JournalName>The LiP: Informed Revolt Magazine</b:JournalName>
    <b:RefOrder>13</b:RefOrder>
  </b:Source>
  <b:Source>
    <b:Tag>Mbe05</b:Tag>
    <b:SourceType>BookSection</b:SourceType>
    <b:Guid>{81E5A18C-2BFE-D543-AAEC-EB054CBEEFA4}</b:Guid>
    <b:Author>
      <b:Author>
        <b:NameList>
          <b:Person>
            <b:Last>Mbembe</b:Last>
            <b:First>Achille</b:First>
          </b:Person>
        </b:NameList>
      </b:Author>
      <b:BookAuthor>
        <b:NameList>
          <b:Person>
            <b:Last>Njami</b:Last>
            <b:First>Simon</b:First>
          </b:Person>
        </b:NameList>
      </b:BookAuthor>
    </b:Author>
    <b:Title>Afropolitanism</b:Title>
    <b:Year>2005</b:Year>
    <b:Pages>26-29</b:Pages>
    <b:BookTitle>Africa Remix: Contemporary Art of a Continent</b:BookTitle>
    <b:City>Johannesburg</b:City>
    <b:Publisher>Johannesburg Art Gallery</b:Publisher>
    <b:RefOrder>14</b:RefOrder>
  </b:Source>
  <b:Source>
    <b:Tag>Bal171</b:Tag>
    <b:SourceType>JournalArticle</b:SourceType>
    <b:Guid>{D26DBA54-57C8-FC43-9E70-F7CBF8D86FE5}</b:Guid>
    <b:Author>
      <b:Author>
        <b:NameList>
          <b:Person>
            <b:Last>Balakrishnan</b:Last>
            <b:First>Sarah</b:First>
          </b:Person>
        </b:NameList>
      </b:Author>
    </b:Author>
    <b:Title>The Afropolitan Idea: New Perspectives on Cosmopolitanism in African Studies</b:Title>
    <b:JournalName>History Compass</b:JournalName>
    <b:Year>2017</b:Year>
    <b:Pages>2017:e12362</b:Pages>
    <b:Volume>15</b:Volume>
    <b:Issue>2</b:Issue>
    <b:StandardNumber>10.1111/hic3.12362 </b:StandardNumber>
    <b:RefOrder>15</b:RefOrder>
  </b:Source>
  <b:Source>
    <b:Tag>Chi14</b:Tag>
    <b:SourceType>JournalArticle</b:SourceType>
    <b:Guid>{FD77C3EA-A24F-094C-92A9-ED40C24340D6}</b:Guid>
    <b:Title>Rethinking African culture and identity: the Afropolitan model</b:Title>
    <b:JournalName>Journal of African Cultural Studies</b:JournalName>
    <b:Year>2014</b:Year>
    <b:Pages>234-247</b:Pages>
    <b:Author>
      <b:Author>
        <b:NameList>
          <b:Person>
            <b:Last>Eze</b:Last>
            <b:First>Chielozona</b:First>
          </b:Person>
        </b:NameList>
      </b:Author>
    </b:Author>
    <b:Volume>26</b:Volume>
    <b:Issue>2</b:Issue>
    <b:RefOrder>16</b:RefOrder>
  </b:Source>
  <b:Source>
    <b:Tag>Ede16</b:Tag>
    <b:SourceType>JournalArticle</b:SourceType>
    <b:Guid>{0C0AB86F-54DF-2649-B5F8-802B59B54214}</b:Guid>
    <b:Author>
      <b:Author>
        <b:NameList>
          <b:Person>
            <b:Last>Ede</b:Last>
            <b:First>Amatoritsero</b:First>
          </b:Person>
        </b:NameList>
      </b:Author>
    </b:Author>
    <b:Title>The politics of Afropolitanism</b:Title>
    <b:JournalName>Journal of African Cultural Studies</b:JournalName>
    <b:Year>2016</b:Year>
    <b:Pages>88-100</b:Pages>
    <b:Volume>28</b:Volume>
    <b:Issue>1</b:Issue>
    <b:RefOrder>17</b:RefOrder>
  </b:Source>
  <b:Source>
    <b:Tag>Toi171</b:Tag>
    <b:SourceType>JournalArticle</b:SourceType>
    <b:Guid>{A92F2843-6DD4-994D-A985-EE19FACF1406}</b:Guid>
    <b:Title>Cosmopolitanism’s new clothes? The limits of the concept of Afropolitanism</b:Title>
    <b:Year>2017</b:Year>
    <b:Pages>189-205</b:Pages>
    <b:Author>
      <b:Author>
        <b:NameList>
          <b:Person>
            <b:Last>Toivanen</b:Last>
            <b:First>Anna-Leena</b:First>
          </b:Person>
        </b:NameList>
      </b:Author>
    </b:Author>
    <b:JournalName>European Journal of English Studies</b:JournalName>
    <b:Volume>21</b:Volume>
    <b:Issue>2</b:Issue>
    <b:RefOrder>18</b:RefOrder>
  </b:Source>
  <b:Source>
    <b:Tag>Sim18</b:Tag>
    <b:SourceType>JournalArticle</b:SourceType>
    <b:Guid>{A0249CDF-CA0A-004C-B0C1-1D8C7067A02F}</b:Guid>
    <b:Author>
      <b:Author>
        <b:NameList>
          <b:Person>
            <b:Last>Simbao</b:Last>
            <b:First>Ruth</b:First>
          </b:Person>
        </b:NameList>
      </b:Author>
    </b:Author>
    <b:Title>Cosmolocal Orientations: Trickster Spatialization and the Politics of Cultural Bargaining in Zambia</b:Title>
    <b:JournalName>Critical Interventions: Journal of African Art History and Visual Culture</b:JournalName>
    <b:Year>2018</b:Year>
    <b:Pages>251-274</b:Pages>
    <b:Volume>12</b:Volume>
    <b:Issue>3</b:Issue>
    <b:StandardNumber>https://doi.org/10.1080/19301944.2018.1532379</b:StandardNumber>
    <b:RefOrder>19</b:RefOrder>
  </b:Source>
  <b:Source>
    <b:Tag>Syl07</b:Tag>
    <b:SourceType>JournalArticle</b:SourceType>
    <b:Guid>{37E5868C-4ED3-184A-894F-01F4E46E3FD8}</b:Guid>
    <b:Title>The fabric of Africanity: Tracing the global threads of authenticity</b:Title>
    <b:Year>2007</b:Year>
    <b:Pages>201-216</b:Pages>
    <b:Author>
      <b:Author>
        <b:NameList>
          <b:Person>
            <b:Last>Sylvanus</b:Last>
            <b:First>Nina</b:First>
          </b:Person>
        </b:NameList>
      </b:Author>
    </b:Author>
    <b:JournalName>Anthropological Theory</b:JournalName>
    <b:Volume>7</b:Volume>
    <b:Issue>2</b:Issue>
    <b:StandardNumber>10.1177/1463499607077298</b:StandardNumber>
    <b:RefOrder>20</b:RefOrder>
  </b:Source>
  <b:Source>
    <b:Tag>Toi17</b:Tag>
    <b:SourceType>Book</b:SourceType>
    <b:Guid>{764AF66F-CAB0-3347-8310-18F0DFA1F012}</b:Guid>
    <b:Author>
      <b:Author>
        <b:NameList>
          <b:Person>
            <b:Last>Leeb du Toit</b:Last>
            <b:First>Juliette</b:First>
          </b:Person>
        </b:NameList>
      </b:Author>
    </b:Author>
    <b:Title>Isishweshwe: A History of the Indigenisation of Blueprint in Southern Africa</b:Title>
    <b:Year>2017</b:Year>
    <b:City>Durban</b:City>
    <b:Publisher>UKZN Press</b:Publisher>
    <b:RefOrder>22</b:RefOrder>
  </b:Source>
  <b:Source>
    <b:Tag>Gre09</b:Tag>
    <b:SourceType>JournalArticle</b:SourceType>
    <b:Guid>{7C96C2DE-8B00-5845-B2E1-C68AC89A87A8}</b:Guid>
    <b:Author>
      <b:Author>
        <b:NameList>
          <b:Person>
            <b:Last>Green</b:Last>
            <b:First>Lesley</b:First>
          </b:Person>
        </b:NameList>
      </b:Author>
    </b:Author>
    <b:Title>Introduction: Knowledge Cotests, South Africa, 2009</b:Title>
    <b:Year>2009</b:Year>
    <b:JournalName>Anthropology Southern Africa</b:JournalName>
    <b:Pages> 2-7</b:Pages>
    <b:Volume>32</b:Volume>
    <b:Issue>1-2</b:Issue>
    <b:RefOrder>6</b:RefOrder>
  </b:Source>
  <b:Source>
    <b:Tag>Han08</b:Tag>
    <b:SourceType>JournalArticle</b:SourceType>
    <b:Guid>{28C263A7-C86B-A842-9721-33A7C4E80B1B}</b:Guid>
    <b:Title>Bioprospecting the African Renaissance: The new value of muthi</b:Title>
    <b:Year>2008</b:Year>
    <b:JournalName>South African Journal of Ethnobiology Ethnomedicine</b:JournalName>
    <b:Author>
      <b:Author>
        <b:NameList>
          <b:Person>
            <b:Last>Reihling</b:Last>
            <b:First>Hanspeter</b:First>
            <b:Middle>C.W.</b:Middle>
          </b:Person>
        </b:NameList>
      </b:Author>
    </b:Author>
    <b:Volume>4</b:Volume>
    <b:Issue>9</b:Issue>
    <b:StandardNumber>https://doi.org/10.1186/1746-4269-4-9</b:StandardNumber>
    <b:RefOrder>8</b:RefOrder>
  </b:Source>
  <b:Source>
    <b:Tag>Ams98</b:Tag>
    <b:SourceType>Book</b:SourceType>
    <b:Guid>{6D74824D-80BC-0F42-B966-DEFCF06A4033}</b:Guid>
    <b:Author>
      <b:Author>
        <b:NameList>
          <b:Person>
            <b:Last>Amselle</b:Last>
            <b:First>jean-Loup</b:First>
          </b:Person>
        </b:NameList>
      </b:Author>
    </b:Author>
    <b:Title>Mestizo Logics: Anthropology in Africa and Elsewhere</b:Title>
    <b:Year>1998</b:Year>
    <b:City>Stanford</b:City>
    <b:Publisher>Stanfor University Press</b:Publisher>
    <b:RefOrder>24</b:RefOrder>
  </b:Source>
  <b:Source>
    <b:Tag>Ren11</b:Tag>
    <b:SourceType>BookSection</b:SourceType>
    <b:Guid>{BC3387E8-045B-B049-ABEE-AFD504F9B2B0}</b:Guid>
    <b:Title>Africanity: A Combative Ontology</b:Title>
    <b:Year>2011</b:Year>
    <b:Pages>31-44</b:Pages>
    <b:Author>
      <b:BookAuthor>
        <b:NameList>
          <b:Person>
            <b:Last>Devisch</b:Last>
            <b:First>René</b:First>
          </b:Person>
          <b:Person>
            <b:Last>Nyamnjoh</b:Last>
            <b:First>Francis</b:First>
            <b:Middle>B.</b:Middle>
          </b:Person>
        </b:NameList>
      </b:BookAuthor>
      <b:Author>
        <b:NameList>
          <b:Person>
            <b:Last>Mafeje</b:Last>
            <b:First>Archie</b:First>
            <b:Middle>Monwabisi</b:Middle>
          </b:Person>
        </b:NameList>
      </b:Author>
    </b:Author>
    <b:BookTitle>The Postcolonial Turn: Reimagining Anthropology and Africa</b:BookTitle>
    <b:City>Bamenda</b:City>
    <b:Publisher>Langaa Research and Publishing Common Initiative Group</b:Publisher>
    <b:RefOrder>21</b:RefOrder>
  </b:Source>
  <b:Source>
    <b:Tag>Har15</b:Tag>
    <b:SourceType>JournalArticle</b:SourceType>
    <b:Guid>{ADDDF280-27A2-2A4C-B6FB-56B20AF6C6DB}</b:Guid>
    <b:Title>Decolonizing thee Non/Human</b:Title>
    <b:Year>2015</b:Year>
    <b:Pages>210-213</b:Pages>
    <b:Author>
      <b:Author>
        <b:NameList>
          <b:Person>
            <b:Last>Haritaworn</b:Last>
            <b:First>Jinthana</b:First>
          </b:Person>
        </b:NameList>
      </b:Author>
    </b:Author>
    <b:JournalName>GLQ: a Journal of Lesbian and Gay Studies</b:JournalName>
    <b:Volume>21</b:Volume>
    <b:Issue>2-3</b:Issue>
    <b:RefOrder>2</b:RefOrder>
  </b:Source>
  <b:Source>
    <b:Tag>Zak20</b:Tag>
    <b:SourceType>Book</b:SourceType>
    <b:Guid>{5BD1692B-B5D4-3244-8FB5-EEF701089F96}</b:Guid>
    <b:Title>Becoming Human: Matter and Meaning in an Anti-Black World</b:Title>
    <b:Year>2020</b:Year>
    <b:Author>
      <b:Author>
        <b:NameList>
          <b:Person>
            <b:Last>Jackson</b:Last>
            <b:First>Zakiyyah</b:First>
          </b:Person>
        </b:NameList>
      </b:Author>
    </b:Author>
    <b:City>New York</b:City>
    <b:Publisher>NYU Press</b:Publisher>
    <b:RefOrder>3</b:RefOrder>
  </b:Source>
  <b:Source>
    <b:Tag>Mbe16</b:Tag>
    <b:SourceType>JournalArticle</b:SourceType>
    <b:Guid>{CE4805BD-DDC2-2B47-B932-8C0881985FB0}</b:Guid>
    <b:Title>Pan-African Legacies, Afropolitan Futures</b:Title>
    <b:Year>2016</b:Year>
    <b:Author>
      <b:Author>
        <b:NameList>
          <b:Person>
            <b:Last>Mbembe</b:Last>
            <b:First>Achille</b:First>
          </b:Person>
          <b:Person>
            <b:Last>Balakrishnan</b:Last>
            <b:First>Sarah</b:First>
          </b:Person>
        </b:NameList>
      </b:Author>
    </b:Author>
    <b:JournalName>Transition</b:JournalName>
    <b:Pages>28-37</b:Pages>
    <b:Volume>120</b:Volume>
    <b:RefOrder>23</b:RefOrder>
  </b:Source>
  <b:Source>
    <b:Tag>Chi11</b:Tag>
    <b:SourceType>BookSection</b:SourceType>
    <b:Guid>{5118C38E-F5CA-C343-B2E1-BE28C20B74C5}</b:Guid>
    <b:Title>Introduction</b:Title>
    <b:Year>2011</b:Year>
    <b:City>Oxford and New York</b:City>
    <b:Publisher>Birkbeck Law Press</b:Publisher>
    <b:Author>
      <b:Author>
        <b:NameList>
          <b:Person>
            <b:Last>Bottici</b:Last>
            <b:First>Chiara</b:First>
          </b:Person>
          <b:Person>
            <b:Last>Challand</b:Last>
            <b:First>Benoît</b:First>
          </b:Person>
        </b:NameList>
      </b:Author>
      <b:BookAuthor>
        <b:NameList>
          <b:Person>
            <b:Last>Bottici</b:Last>
            <b:First>Chiara</b:First>
          </b:Person>
          <b:Person>
            <b:Last>Challand</b:Last>
            <b:First>Benoît</b:First>
          </b:Person>
        </b:NameList>
      </b:BookAuthor>
    </b:Author>
    <b:BookTitle>The Politics of Imagination</b:BookTitle>
    <b:Pages>1-15</b:Pages>
    <b:RefOrder>10</b:RefOrder>
  </b:Source>
  <b:Source>
    <b:Tag>Bot141</b:Tag>
    <b:SourceType>Book</b:SourceType>
    <b:Guid>{8A41B300-2B40-9A4A-B45A-7AC95126D368}</b:Guid>
    <b:Title>Imaginal Politics: Images beyond Imagination and the Imaginary</b:Title>
    <b:City>New York</b:City>
    <b:Publisher>Columbia University Press</b:Publisher>
    <b:Year>2014</b:Year>
    <b:Author>
      <b:Author>
        <b:NameList>
          <b:Person>
            <b:Last>Bottici</b:Last>
            <b:First>Chiara</b:First>
          </b:Person>
        </b:NameList>
      </b:Author>
    </b:Author>
    <b:RefOrder>48</b:RefOrder>
  </b:Source>
  <b:Source>
    <b:Tag>Bac122</b:Tag>
    <b:SourceType>JournalArticle</b:SourceType>
    <b:Guid>{88288A61-B224-8C4B-93C3-3551406AD362}</b:Guid>
    <b:Title>A manifesto for live methods: provocations and capacities</b:Title>
    <b:Year>2012</b:Year>
    <b:Author>
      <b:Author>
        <b:NameList>
          <b:Person>
            <b:Last>Back</b:Last>
            <b:First>Les</b:First>
          </b:Person>
          <b:Person>
            <b:Last>Puwar</b:Last>
            <b:First>Nirmal</b:First>
          </b:Person>
        </b:NameList>
      </b:Author>
    </b:Author>
    <b:Pages>6–17</b:Pages>
    <b:JournalName>The Sociological Review</b:JournalName>
    <b:Volume>60</b:Volume>
    <b:Issue>S1</b:Issue>
    <b:RefOrder>9</b:RefOrder>
  </b:Source>
  <b:Source>
    <b:Tag>Nin161</b:Tag>
    <b:SourceType>Book</b:SourceType>
    <b:Guid>{C3828EC6-2F86-6C4C-887D-19C9EBF8CD7F}</b:Guid>
    <b:Title>Patterns in Circulation: Cloth, Gender, and Materiality in West Africa</b:Title>
    <b:Year>2016</b:Year>
    <b:Author>
      <b:Author>
        <b:NameList>
          <b:Person>
            <b:Last>Sylvanus</b:Last>
            <b:First>Nina</b:First>
          </b:Person>
        </b:NameList>
      </b:Author>
    </b:Author>
    <b:City>Chicago</b:City>
    <b:Publisher>University of Chicago Press</b:Publisher>
    <b:RefOrder>4</b:RefOrder>
  </b:Source>
  <b:Source>
    <b:Tag>Mokng</b:Tag>
    <b:SourceType>JournalArticle</b:SourceType>
    <b:Guid>{1D5F2626-CA32-3E4F-83D1-0604773B0463}</b:Guid>
    <b:Author>
      <b:Author>
        <b:NameList>
          <b:Person>
            <b:Last>Mokwena</b:Last>
            <b:First>Lebogang</b:First>
          </b:Person>
        </b:NameList>
      </b:Author>
    </b:Author>
    <b:Title>Africanity on the 'Gram: Sinkwa Sethu and the Production of #EverydayHeritage</b:Title>
    <b:Year>forthcoming)</b:Year>
    <b:JournalName>Social Dynamics</b:JournalName>
    <b:RefOrder>25</b:RefOrder>
  </b:Source>
  <b:Source>
    <b:Tag>Dar20</b:Tag>
    <b:SourceType>JournalArticle</b:SourceType>
    <b:Guid>{D41A3C22-B084-2549-88A3-0C4A782DB6B6}</b:Guid>
    <b:Author>
      <b:Author>
        <b:NameList>
          <b:Person>
            <b:Last>Darku</b:Last>
            <b:First>Esther</b:First>
            <b:Middle>Naa Dodua</b:Middle>
          </b:Person>
          <b:Person>
            <b:Last>Akpan</b:Last>
            <b:First>Wilson</b:First>
          </b:Person>
        </b:NameList>
      </b:Author>
    </b:Author>
    <b:Title>Selling culture: a buy local campaigns in the Ghanaian and South African textile and clothing industries</b:Title>
    <b:JournalName>Journal of Enterprising Communities: People and Places in the Global Economy</b:JournalName>
    <b:Year>2020</b:Year>
    <b:Pages>643-662</b:Pages>
    <b:Volume>14</b:Volume>
    <b:Issue>4</b:Issue>
    <b:RefOrder>26</b:RefOrder>
  </b:Source>
  <b:Source>
    <b:Tag>Wil14</b:Tag>
    <b:SourceType>BookSection</b:SourceType>
    <b:Guid>{107AACBE-4C60-B34A-8120-9C9CF67C2A73}</b:Guid>
    <b:Title>The Textile Industry of Eastern Africa in the Longue Durée</b:Title>
    <b:Year>2014</b:Year>
    <b:Pages>264-294</b:Pages>
    <b:Author>
      <b:Author>
        <b:NameList>
          <b:Person>
            <b:Last>Clarence-Smith</b:Last>
            <b:First>William</b:First>
            <b:Middle>G.</b:Middle>
          </b:Person>
        </b:NameList>
      </b:Author>
      <b:BookAuthor>
        <b:NameList>
          <b:Person>
            <b:Last>Akyeampong</b:Last>
            <b:First>Emmanuel</b:First>
          </b:Person>
          <b:Person>
            <b:Last>Bates</b:Last>
            <b:First>Robert</b:First>
            <b:Middle>H.</b:Middle>
          </b:Person>
          <b:Person>
            <b:Last>Nunn</b:Last>
            <b:First>Nathan</b:First>
          </b:Person>
          <b:Person>
            <b:Last>Robinson</b:Last>
            <b:First>James</b:First>
          </b:Person>
        </b:NameList>
      </b:BookAuthor>
    </b:Author>
    <b:BookTitle>Africa's Development in Historical Perspective</b:BookTitle>
    <b:City>Cambridge</b:City>
    <b:Publisher>Cambridge University Press</b:Publisher>
    <b:RefOrder>5</b:RefOrder>
  </b:Source>
  <b:Source>
    <b:Tag>Dob14</b:Tag>
    <b:SourceType>JournalArticle</b:SourceType>
    <b:Guid>{7F94D80A-0CDA-814D-BF12-A4990275C0FB}</b:Guid>
    <b:Author>
      <b:Author>
        <b:NameList>
          <b:Person>
            <b:Last>Dobson</b:Last>
            <b:First>Stephen</b:First>
          </b:Person>
        </b:NameList>
      </b:Author>
    </b:Author>
    <b:Title>Review of Live Methods by Back et al. (this is an English language version of the original published in Swedish, 2014). </b:Title>
    <b:Year>2014</b:Year>
    <b:RefOrder>1</b:RefOrder>
  </b:Source>
  <b:Source>
    <b:Tag>Ses181</b:Tag>
    <b:SourceType>JournalArticle</b:SourceType>
    <b:Guid>{064940AA-1CB8-9243-A325-227A35570265}</b:Guid>
    <b:Author>
      <b:Author>
        <b:NameList>
          <b:Person>
            <b:Last>Sesanti</b:Last>
            <b:First>Simphiwe</b:First>
          </b:Person>
        </b:NameList>
      </b:Author>
    </b:Author>
    <b:Title>Thabo Mbeki’s ‘AIDS Denialism’: Contradicting pan-Africanism and the African Renaissance?</b:Title>
    <b:JournalName>Theoria: A Journal of Social and Political Theory</b:JournalName>
    <b:Year>2018</b:Year>
    <b:Pages>27-51</b:Pages>
    <b:Volume> 65</b:Volume>
    <b:Issue>156</b:Issue>
    <b:RefOrder>7</b:RefOrder>
  </b:Source>
</b:Sources>
</file>

<file path=customXml/itemProps1.xml><?xml version="1.0" encoding="utf-8"?>
<ds:datastoreItem xmlns:ds="http://schemas.openxmlformats.org/officeDocument/2006/customXml" ds:itemID="{36036754-FDF2-584D-86FE-589C6128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22</Pages>
  <Words>7496</Words>
  <Characters>46478</Characters>
  <Application>Microsoft Office Word</Application>
  <DocSecurity>0</DocSecurity>
  <Lines>619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Mokwena</dc:creator>
  <cp:keywords/>
  <dc:description/>
  <cp:lastModifiedBy>Microsoft Office User</cp:lastModifiedBy>
  <cp:revision>64</cp:revision>
  <dcterms:created xsi:type="dcterms:W3CDTF">2023-01-19T09:38:00Z</dcterms:created>
  <dcterms:modified xsi:type="dcterms:W3CDTF">2023-10-11T06:55:00Z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documentId_5151</vt:lpwstr>
  </property>
  <property fmtid="{D5CDD505-2E9C-101B-9397-08002B2CF9AE}" pid="3" name="grammarly_documentContext">
    <vt:lpwstr>{"goals":["inform","describe","convince","tellStory"],"domain":"academic","emotions":["neutral","confident","analytical","urgent"],"dialect":"british","audience":"expert","style":"formal"}</vt:lpwstr>
  </property>
</Properties>
</file>